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06" w:rsidRPr="00636A06" w:rsidRDefault="00A23B5B" w:rsidP="005209E1">
      <w:pPr>
        <w:jc w:val="center"/>
        <w:rPr>
          <w:sz w:val="64"/>
          <w:szCs w:val="64"/>
        </w:rPr>
      </w:pPr>
      <w:r>
        <w:rPr>
          <w:noProof/>
          <w:sz w:val="64"/>
          <w:szCs w:val="64"/>
        </w:rPr>
        <w:pict>
          <v:rect id="_x0000_s1026" style="position:absolute;left:0;text-align:left;margin-left:.05pt;margin-top:12.05pt;width:466.35pt;height:708.5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" filled="f" strokecolor="#c0504d [3205]" strokeweight="2pt">
            <v:stroke linestyle="thickThin"/>
          </v:rect>
        </w:pict>
      </w:r>
    </w:p>
    <w:p w:rsidR="00636A06" w:rsidRPr="00A23B5B" w:rsidRDefault="00A23B5B" w:rsidP="005209E1">
      <w:pPr>
        <w:jc w:val="center"/>
        <w:rPr>
          <w:b/>
          <w:bCs/>
          <w:sz w:val="100"/>
          <w:szCs w:val="100"/>
        </w:rPr>
      </w:pPr>
      <w:r w:rsidRPr="00A23B5B">
        <w:rPr>
          <w:b/>
          <w:bCs/>
          <w:sz w:val="100"/>
          <w:szCs w:val="100"/>
          <w:cs/>
        </w:rPr>
        <w:t>แผน</w:t>
      </w:r>
      <w:r w:rsidR="00636A06" w:rsidRPr="00A23B5B">
        <w:rPr>
          <w:b/>
          <w:bCs/>
          <w:sz w:val="100"/>
          <w:szCs w:val="100"/>
          <w:cs/>
        </w:rPr>
        <w:t>ดำเนิน</w:t>
      </w:r>
      <w:r w:rsidRPr="00A23B5B">
        <w:rPr>
          <w:rFonts w:hint="cs"/>
          <w:b/>
          <w:bCs/>
          <w:sz w:val="100"/>
          <w:szCs w:val="100"/>
          <w:cs/>
        </w:rPr>
        <w:t>งาน</w:t>
      </w:r>
      <w:r w:rsidR="00636A06" w:rsidRPr="00A23B5B">
        <w:rPr>
          <w:b/>
          <w:bCs/>
          <w:sz w:val="100"/>
          <w:szCs w:val="100"/>
          <w:cs/>
        </w:rPr>
        <w:t xml:space="preserve"> </w:t>
      </w:r>
    </w:p>
    <w:p w:rsidR="00636A06" w:rsidRPr="00A23B5B" w:rsidRDefault="00636A06" w:rsidP="005209E1">
      <w:pPr>
        <w:jc w:val="center"/>
        <w:rPr>
          <w:b/>
          <w:bCs/>
          <w:sz w:val="100"/>
          <w:szCs w:val="100"/>
        </w:rPr>
      </w:pPr>
      <w:r w:rsidRPr="00A23B5B">
        <w:rPr>
          <w:b/>
          <w:bCs/>
          <w:sz w:val="100"/>
          <w:szCs w:val="100"/>
          <w:cs/>
        </w:rPr>
        <w:t xml:space="preserve">ประจำปี </w:t>
      </w:r>
      <w:r w:rsidRPr="00A23B5B">
        <w:rPr>
          <w:b/>
          <w:bCs/>
          <w:sz w:val="100"/>
          <w:szCs w:val="100"/>
        </w:rPr>
        <w:t>2562</w:t>
      </w:r>
    </w:p>
    <w:p w:rsidR="00636A06" w:rsidRPr="00636A06" w:rsidRDefault="00636A06" w:rsidP="005209E1">
      <w:pPr>
        <w:jc w:val="center"/>
        <w:rPr>
          <w:b/>
          <w:bCs/>
          <w:sz w:val="96"/>
          <w:szCs w:val="96"/>
        </w:rPr>
      </w:pPr>
    </w:p>
    <w:p w:rsidR="00636A06" w:rsidRPr="00636A06" w:rsidRDefault="00636A06" w:rsidP="005209E1">
      <w:pPr>
        <w:jc w:val="center"/>
        <w:rPr>
          <w:sz w:val="64"/>
          <w:szCs w:val="64"/>
        </w:rPr>
      </w:pPr>
      <w:r w:rsidRPr="00636A06">
        <w:rPr>
          <w:noProof/>
          <w:sz w:val="64"/>
          <w:szCs w:val="6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1321435</wp:posOffset>
            </wp:positionH>
            <wp:positionV relativeFrom="paragraph">
              <wp:posOffset>318135</wp:posOffset>
            </wp:positionV>
            <wp:extent cx="3216275" cy="3208655"/>
            <wp:effectExtent l="19050" t="0" r="3175" b="0"/>
            <wp:wrapTight wrapText="bothSides">
              <wp:wrapPolygon edited="0">
                <wp:start x="-128" y="0"/>
                <wp:lineTo x="-128" y="21416"/>
                <wp:lineTo x="21621" y="21416"/>
                <wp:lineTo x="21621" y="0"/>
                <wp:lineTo x="-128" y="0"/>
              </wp:wrapPolygon>
            </wp:wrapTight>
            <wp:docPr id="1" name="Picture 70" descr="หัวโท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หัวโทน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275" cy="320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6A06" w:rsidRPr="00636A06" w:rsidRDefault="00636A06" w:rsidP="005209E1">
      <w:pPr>
        <w:jc w:val="center"/>
        <w:rPr>
          <w:sz w:val="64"/>
          <w:szCs w:val="64"/>
        </w:rPr>
      </w:pPr>
    </w:p>
    <w:p w:rsidR="00636A06" w:rsidRPr="00636A06" w:rsidRDefault="00636A06" w:rsidP="005209E1">
      <w:pPr>
        <w:jc w:val="center"/>
        <w:rPr>
          <w:sz w:val="64"/>
          <w:szCs w:val="64"/>
        </w:rPr>
      </w:pPr>
    </w:p>
    <w:p w:rsidR="00636A06" w:rsidRPr="00636A06" w:rsidRDefault="00636A06" w:rsidP="005209E1">
      <w:pPr>
        <w:jc w:val="center"/>
        <w:rPr>
          <w:sz w:val="64"/>
          <w:szCs w:val="64"/>
        </w:rPr>
      </w:pPr>
    </w:p>
    <w:p w:rsidR="00636A06" w:rsidRPr="00636A06" w:rsidRDefault="00636A06" w:rsidP="005209E1">
      <w:pPr>
        <w:jc w:val="center"/>
        <w:rPr>
          <w:sz w:val="64"/>
          <w:szCs w:val="64"/>
        </w:rPr>
      </w:pPr>
    </w:p>
    <w:p w:rsidR="00636A06" w:rsidRPr="00636A06" w:rsidRDefault="00636A06" w:rsidP="005209E1">
      <w:pPr>
        <w:jc w:val="center"/>
        <w:rPr>
          <w:sz w:val="64"/>
          <w:szCs w:val="64"/>
        </w:rPr>
      </w:pPr>
    </w:p>
    <w:p w:rsidR="00636A06" w:rsidRPr="00636A06" w:rsidRDefault="00636A06" w:rsidP="005209E1">
      <w:pPr>
        <w:jc w:val="center"/>
        <w:rPr>
          <w:b/>
          <w:bCs/>
          <w:sz w:val="64"/>
          <w:szCs w:val="64"/>
        </w:rPr>
      </w:pPr>
    </w:p>
    <w:p w:rsidR="00636A06" w:rsidRPr="00636A06" w:rsidRDefault="00636A06" w:rsidP="005209E1">
      <w:pPr>
        <w:jc w:val="center"/>
        <w:rPr>
          <w:sz w:val="64"/>
          <w:szCs w:val="64"/>
        </w:rPr>
      </w:pPr>
    </w:p>
    <w:p w:rsidR="00636A06" w:rsidRPr="00636A06" w:rsidRDefault="00636A06" w:rsidP="005209E1">
      <w:pPr>
        <w:jc w:val="center"/>
        <w:rPr>
          <w:sz w:val="64"/>
          <w:szCs w:val="64"/>
        </w:rPr>
      </w:pPr>
    </w:p>
    <w:p w:rsidR="00636A06" w:rsidRPr="00636A06" w:rsidRDefault="00636A06" w:rsidP="005209E1">
      <w:pPr>
        <w:jc w:val="center"/>
        <w:rPr>
          <w:b/>
          <w:bCs/>
          <w:sz w:val="64"/>
          <w:szCs w:val="64"/>
        </w:rPr>
      </w:pPr>
      <w:r w:rsidRPr="00636A06">
        <w:rPr>
          <w:b/>
          <w:bCs/>
          <w:sz w:val="64"/>
          <w:szCs w:val="64"/>
          <w:cs/>
        </w:rPr>
        <w:t>องค์การบริหารส่วนตำบลหัวโทน</w:t>
      </w:r>
    </w:p>
    <w:p w:rsidR="00636A06" w:rsidRPr="00636A06" w:rsidRDefault="00636A06" w:rsidP="005209E1">
      <w:pPr>
        <w:jc w:val="center"/>
        <w:rPr>
          <w:b/>
          <w:bCs/>
          <w:sz w:val="64"/>
          <w:szCs w:val="64"/>
        </w:rPr>
      </w:pPr>
      <w:r w:rsidRPr="00636A06">
        <w:rPr>
          <w:b/>
          <w:bCs/>
          <w:sz w:val="64"/>
          <w:szCs w:val="64"/>
          <w:cs/>
        </w:rPr>
        <w:t>อำเภอสุวรรณภูมิ จังหวัดร้อยเอ็ด</w:t>
      </w:r>
    </w:p>
    <w:p w:rsidR="00636A06" w:rsidRPr="00636A06" w:rsidRDefault="00636A06" w:rsidP="005209E1">
      <w:pPr>
        <w:rPr>
          <w:sz w:val="64"/>
          <w:szCs w:val="64"/>
          <w:cs/>
        </w:rPr>
      </w:pPr>
      <w:r w:rsidRPr="00636A06">
        <w:rPr>
          <w:sz w:val="64"/>
          <w:szCs w:val="64"/>
          <w:cs/>
        </w:rPr>
        <w:br w:type="page"/>
      </w:r>
    </w:p>
    <w:p w:rsidR="00636A06" w:rsidRPr="00636A06" w:rsidRDefault="00636A06" w:rsidP="005209E1">
      <w:pPr>
        <w:jc w:val="center"/>
        <w:rPr>
          <w:b/>
          <w:bCs/>
          <w:sz w:val="36"/>
          <w:szCs w:val="36"/>
          <w:u w:val="single"/>
        </w:rPr>
      </w:pPr>
      <w:r w:rsidRPr="00636A06">
        <w:rPr>
          <w:b/>
          <w:bCs/>
          <w:sz w:val="36"/>
          <w:szCs w:val="36"/>
          <w:u w:val="single"/>
          <w:cs/>
        </w:rPr>
        <w:lastRenderedPageBreak/>
        <w:t xml:space="preserve">ส่วนที่ </w:t>
      </w:r>
      <w:r w:rsidRPr="00636A06">
        <w:rPr>
          <w:b/>
          <w:bCs/>
          <w:sz w:val="36"/>
          <w:szCs w:val="36"/>
          <w:u w:val="single"/>
        </w:rPr>
        <w:t>1</w:t>
      </w:r>
    </w:p>
    <w:p w:rsidR="00636A06" w:rsidRPr="00636A06" w:rsidRDefault="00636A06" w:rsidP="005209E1">
      <w:pPr>
        <w:jc w:val="center"/>
        <w:rPr>
          <w:b/>
          <w:bCs/>
          <w:sz w:val="36"/>
          <w:szCs w:val="36"/>
        </w:rPr>
      </w:pPr>
      <w:r w:rsidRPr="00636A06">
        <w:rPr>
          <w:b/>
          <w:bCs/>
          <w:sz w:val="36"/>
          <w:szCs w:val="36"/>
          <w:cs/>
        </w:rPr>
        <w:t>บทนำ</w:t>
      </w:r>
    </w:p>
    <w:p w:rsidR="005607B6" w:rsidRPr="005607B6" w:rsidRDefault="00636A06" w:rsidP="005209E1">
      <w:pPr>
        <w:tabs>
          <w:tab w:val="left" w:pos="1418"/>
        </w:tabs>
        <w:spacing w:before="240"/>
        <w:rPr>
          <w:cs/>
        </w:rPr>
      </w:pPr>
      <w:r w:rsidRPr="00636A06">
        <w:tab/>
      </w:r>
      <w:r w:rsidRPr="00636A06">
        <w:rPr>
          <w:cs/>
        </w:rPr>
        <w:t xml:space="preserve">ตามระเบียบกระทรวงมหาดไทยว่าด้วยการจัดทำแผนและประสานแผนพัฒนาขององค์กรปกครองส่วนท้องถิ่น พ.ศ. </w:t>
      </w:r>
      <w:r w:rsidRPr="00636A06">
        <w:t xml:space="preserve">2548 </w:t>
      </w:r>
      <w:r w:rsidR="005607B6">
        <w:rPr>
          <w:rFonts w:hint="cs"/>
          <w:cs/>
        </w:rPr>
        <w:t xml:space="preserve">และตามระเบียบกระทรวงมหาดไทย  ว่าด้วยการจัดทำแผนพัฒนาขององค์กรปกครองส่วนท้องถิ่น (ฉบับที่ </w:t>
      </w:r>
      <w:r w:rsidR="005607B6">
        <w:t>2</w:t>
      </w:r>
      <w:r w:rsidR="005607B6">
        <w:rPr>
          <w:rFonts w:hint="cs"/>
          <w:cs/>
        </w:rPr>
        <w:t xml:space="preserve">)   พ.ศ. </w:t>
      </w:r>
      <w:r w:rsidR="005607B6">
        <w:t xml:space="preserve">2559  </w:t>
      </w:r>
      <w:r w:rsidR="005607B6">
        <w:rPr>
          <w:rFonts w:hint="cs"/>
          <w:cs/>
        </w:rPr>
        <w:t xml:space="preserve"> </w:t>
      </w:r>
      <w:r w:rsidRPr="00636A06">
        <w:rPr>
          <w:cs/>
        </w:rPr>
        <w:t>กำหนดให้องค์กรปกครองส่วนท้องถิ่นจัดทำแผนยุทธศาสตร์ แผน</w:t>
      </w:r>
      <w:r w:rsidR="005607B6">
        <w:rPr>
          <w:rFonts w:hint="cs"/>
          <w:cs/>
        </w:rPr>
        <w:t>พัฒนาท้องถิ่นสี่ปี</w:t>
      </w:r>
      <w:r w:rsidRPr="00636A06">
        <w:rPr>
          <w:cs/>
        </w:rPr>
        <w:t xml:space="preserve"> และแผนการดำเนินงาน สำหรับแผนการดำเนินงานนั้นมีจุดมุ่งหมายเพื่อแสดงรายละเอียดแผนงาน/โครงการพัฒนา และกิจกรรมที่ดำเนินงานจริงทั้งหมดในพื้นที่ขององค์กรปกครองส่วนท้องถิ่นประจำปีงบประมาณนั้น ทำให้แนวทางในการดำเนิน</w:t>
      </w:r>
      <w:bookmarkStart w:id="0" w:name="_GoBack"/>
      <w:bookmarkEnd w:id="0"/>
      <w:r w:rsidRPr="00636A06">
        <w:rPr>
          <w:cs/>
        </w:rPr>
        <w:t>งานในปีงบประมาณนั้นขององค์กรปกครองส่วนท้องถิ่นมีความชัดเจนในการปฏิบัติงานมากขึ้น มีการประสานและบูรณาการการทำงานกับหน่วยงานและการจำแนกรายละเอียดต่างๆ ของแผนงาน/โครงการในแผนปฏิบัติงาน จะทำให้การติดตามประเมินผลเมื่อสิ้นปีมีความสะดวกมากขึ้นอีกด้วย</w:t>
      </w:r>
      <w:r w:rsidR="005607B6">
        <w:rPr>
          <w:rFonts w:hint="cs"/>
          <w:cs/>
        </w:rPr>
        <w:t xml:space="preserve">และตามระเบียบกระทรวงมหาดไทย  ว่าด้วยการจัดทำแผนพัฒนาขององค์กรปกครองส่วนท้องถิ่น (ฉบับที่ </w:t>
      </w:r>
      <w:r w:rsidR="005607B6">
        <w:t>2</w:t>
      </w:r>
      <w:r w:rsidR="005607B6">
        <w:rPr>
          <w:rFonts w:hint="cs"/>
          <w:cs/>
        </w:rPr>
        <w:t xml:space="preserve">)   พ.ศ. </w:t>
      </w:r>
      <w:r w:rsidR="005607B6">
        <w:t xml:space="preserve">2559  </w:t>
      </w:r>
      <w:r w:rsidR="005607B6">
        <w:rPr>
          <w:rFonts w:hint="cs"/>
          <w:cs/>
        </w:rPr>
        <w:t xml:space="preserve">ข้อ </w:t>
      </w:r>
      <w:r w:rsidR="005607B6">
        <w:t>27</w:t>
      </w:r>
      <w:r w:rsidR="005607B6">
        <w:rPr>
          <w:rFonts w:hint="cs"/>
          <w:cs/>
        </w:rPr>
        <w:t xml:space="preserve">  แผนดำเนินงานให้จัดทำให้แล้วเสร็จภายในสามสิบวันนับแต่วันที่ประกาศใช้งบประมาณรายจ่ายประจำปี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 หรือได้รับแจ้งแผนงานและโครงการจากหน่วยราชการส่วนกลาง ส่วนภูมิภาค รัฐวิสาหกิจหรือหน่วยงานอื่นๆ ที่ต้องดำเนินการในพื้นที่องค์กรปกครองส่วนท้องถิ่นในป</w:t>
      </w:r>
      <w:r w:rsidR="00830143">
        <w:rPr>
          <w:rFonts w:hint="cs"/>
          <w:cs/>
        </w:rPr>
        <w:t>ีงบประมาณนั้นๆ “การขยายเวลาการจัด</w:t>
      </w:r>
      <w:r w:rsidR="005607B6">
        <w:rPr>
          <w:rFonts w:hint="cs"/>
          <w:cs/>
        </w:rPr>
        <w:t>ทำและการแก้ไขแผนการดำเนินงานเป็นอำนาจของผู้บริหารท้องถิ่น”</w:t>
      </w:r>
    </w:p>
    <w:p w:rsidR="00636A06" w:rsidRPr="00636A06" w:rsidRDefault="00636A06" w:rsidP="005209E1">
      <w:pPr>
        <w:tabs>
          <w:tab w:val="left" w:pos="1418"/>
        </w:tabs>
        <w:spacing w:before="240"/>
        <w:rPr>
          <w:b/>
          <w:bCs/>
          <w:u w:val="single"/>
        </w:rPr>
      </w:pPr>
      <w:r w:rsidRPr="00636A06">
        <w:rPr>
          <w:b/>
          <w:bCs/>
          <w:u w:val="single"/>
        </w:rPr>
        <w:t xml:space="preserve">1.1 </w:t>
      </w:r>
      <w:r w:rsidRPr="00636A06">
        <w:rPr>
          <w:b/>
          <w:bCs/>
          <w:u w:val="single"/>
          <w:cs/>
        </w:rPr>
        <w:t>วัตถุประสงค์ของแผนการดำเนินงาน</w:t>
      </w:r>
    </w:p>
    <w:p w:rsidR="00636A06" w:rsidRPr="00636A06" w:rsidRDefault="00636A06" w:rsidP="005209E1">
      <w:pPr>
        <w:tabs>
          <w:tab w:val="left" w:pos="1418"/>
        </w:tabs>
      </w:pPr>
      <w:r w:rsidRPr="00636A06">
        <w:rPr>
          <w:cs/>
        </w:rPr>
        <w:tab/>
      </w:r>
      <w:r w:rsidRPr="00636A06">
        <w:t xml:space="preserve">1. </w:t>
      </w:r>
      <w:r w:rsidRPr="00636A06">
        <w:rPr>
          <w:cs/>
        </w:rPr>
        <w:t>เพื่อแสดงถึงรายละเอียดของแผนงาน/โครงการพัฒนาและกิจกรรมการพัฒนาที่ดำเนินการจริงทั้งหมดในพื้นที่ขององค์กรปกครองส่วนท้องถิ่น ประจำปีงบประมาณนั้น</w:t>
      </w:r>
    </w:p>
    <w:p w:rsidR="00636A06" w:rsidRPr="00636A06" w:rsidRDefault="00636A06" w:rsidP="005209E1">
      <w:pPr>
        <w:tabs>
          <w:tab w:val="left" w:pos="1418"/>
        </w:tabs>
      </w:pPr>
      <w:r w:rsidRPr="00636A06">
        <w:rPr>
          <w:cs/>
        </w:rPr>
        <w:tab/>
      </w:r>
      <w:r w:rsidRPr="00636A06">
        <w:t xml:space="preserve">2. </w:t>
      </w:r>
      <w:r w:rsidRPr="00636A06">
        <w:rPr>
          <w:cs/>
        </w:rPr>
        <w:t>เพื่อให้แนวทางในการดำเนินงานในปีงบประมาณนั้นขององค์กรปกครองส่วนท้องถิ่นมีความชัดเจนในการปฏิบัติมากขึ้น ลดความซ้ำซ้อนของโครงการ มีการประสานและบูรณาการการทำงานร่วมกันกับหน่วยงานและจำแนกรายละเอียดต่างๆ ของแผนงาน/โครงการในแผนการดำเนินงาน</w:t>
      </w:r>
    </w:p>
    <w:p w:rsidR="00636A06" w:rsidRPr="00636A06" w:rsidRDefault="00636A06" w:rsidP="005209E1">
      <w:pPr>
        <w:tabs>
          <w:tab w:val="left" w:pos="1418"/>
        </w:tabs>
        <w:spacing w:before="240"/>
        <w:rPr>
          <w:b/>
          <w:bCs/>
          <w:u w:val="single"/>
        </w:rPr>
      </w:pPr>
      <w:r w:rsidRPr="00636A06">
        <w:rPr>
          <w:b/>
          <w:bCs/>
          <w:u w:val="single"/>
        </w:rPr>
        <w:t xml:space="preserve">1.2 </w:t>
      </w:r>
      <w:r w:rsidRPr="00636A06">
        <w:rPr>
          <w:b/>
          <w:bCs/>
          <w:u w:val="single"/>
          <w:cs/>
        </w:rPr>
        <w:t>ขั้นตอนการจัดทำแผนการดำเนินงาน</w:t>
      </w:r>
    </w:p>
    <w:p w:rsidR="00636A06" w:rsidRPr="00636A06" w:rsidRDefault="00636A06" w:rsidP="005209E1">
      <w:pPr>
        <w:tabs>
          <w:tab w:val="left" w:pos="1418"/>
        </w:tabs>
        <w:rPr>
          <w:b/>
          <w:bCs/>
          <w:cs/>
        </w:rPr>
      </w:pPr>
      <w:r w:rsidRPr="00636A06">
        <w:rPr>
          <w:cs/>
        </w:rPr>
        <w:tab/>
      </w:r>
      <w:r w:rsidRPr="00636A06">
        <w:rPr>
          <w:b/>
          <w:bCs/>
          <w:cs/>
        </w:rPr>
        <w:t xml:space="preserve">ขั้นตอนที่ </w:t>
      </w:r>
      <w:r w:rsidRPr="00636A06">
        <w:rPr>
          <w:b/>
          <w:bCs/>
        </w:rPr>
        <w:t xml:space="preserve">1 </w:t>
      </w:r>
      <w:r w:rsidRPr="00636A06">
        <w:rPr>
          <w:b/>
          <w:bCs/>
          <w:cs/>
        </w:rPr>
        <w:t>การเก็บรวบรวมข้อมูล</w:t>
      </w:r>
    </w:p>
    <w:p w:rsidR="00636A06" w:rsidRPr="00636A06" w:rsidRDefault="00636A06" w:rsidP="005209E1">
      <w:pPr>
        <w:tabs>
          <w:tab w:val="left" w:pos="1418"/>
        </w:tabs>
        <w:ind w:right="-427"/>
      </w:pPr>
      <w:r w:rsidRPr="00636A06">
        <w:rPr>
          <w:b/>
          <w:bCs/>
        </w:rPr>
        <w:tab/>
      </w:r>
      <w:r w:rsidRPr="00636A06">
        <w:rPr>
          <w:cs/>
        </w:rPr>
        <w:t>คณะกรรมการสนับสนุนการพัฒนาท้องถิ่นเก็บรวบรวมข้อมูลโครงการ/กิจกรรมที่จะมีการดำเนินงานจริงในพื้นที่องค์กรปกครองส่วนท้องถิ่น ซึ่งจะมีทั้งโครงการ/กิจกรรมขององค์กรปกครองส่วนท้องถิ่นแห่งนั้นเอง และโครงการ/กิจกรรมที่หน่วยงานอื่นจะเข้ามาดำเนินการในพื้นที่ โดยข้อมูลดังกล่าวอาจตรวจสอบได้จากหน่วยงานในพื้นที่และตรวจสอบจากแผนการดำเนินงานพัฒนาจังหวัด/อำเภอ หรือกิ่งอำเภอแบบบูรณาการ</w:t>
      </w:r>
    </w:p>
    <w:p w:rsidR="00636A06" w:rsidRPr="00636A06" w:rsidRDefault="00636A06" w:rsidP="005209E1">
      <w:pPr>
        <w:tabs>
          <w:tab w:val="left" w:pos="1418"/>
        </w:tabs>
        <w:rPr>
          <w:b/>
          <w:bCs/>
        </w:rPr>
      </w:pPr>
      <w:r w:rsidRPr="00636A06">
        <w:rPr>
          <w:cs/>
        </w:rPr>
        <w:tab/>
      </w:r>
      <w:r w:rsidRPr="00636A06">
        <w:rPr>
          <w:b/>
          <w:bCs/>
          <w:cs/>
        </w:rPr>
        <w:t xml:space="preserve">ขั้นตอนที่ </w:t>
      </w:r>
      <w:r w:rsidRPr="00636A06">
        <w:rPr>
          <w:b/>
          <w:bCs/>
        </w:rPr>
        <w:t xml:space="preserve">2 </w:t>
      </w:r>
      <w:r w:rsidRPr="00636A06">
        <w:rPr>
          <w:b/>
          <w:bCs/>
          <w:cs/>
        </w:rPr>
        <w:t>การจัดทำร่างแผนการดำเนินงาน</w:t>
      </w:r>
    </w:p>
    <w:p w:rsidR="00636A06" w:rsidRPr="00636A06" w:rsidRDefault="00636A06" w:rsidP="005209E1">
      <w:pPr>
        <w:tabs>
          <w:tab w:val="left" w:pos="1418"/>
        </w:tabs>
      </w:pPr>
      <w:r w:rsidRPr="00636A06">
        <w:rPr>
          <w:b/>
          <w:bCs/>
          <w:cs/>
        </w:rPr>
        <w:tab/>
      </w:r>
      <w:r w:rsidRPr="00636A06">
        <w:rPr>
          <w:cs/>
        </w:rPr>
        <w:t>คณะกรรมการสนับสนุนการพัฒนาท้องถิ่นนำร่างแผนการดำเนินงานเสนอผู้บริหารท้องถิ่นเพื่อประกาศใช้ การประกาศแผนปฏิบัติการโดยพิจารณาจัดหมวดหมู่ให้สอดคล้องกับยุทธศาสตร์และแนวทางการพัฒนาของท้องถิ่นกำหนดไว้ในแผนยุทธศาสตร์การพัฒนาขององค์กรปกครองส่วนท้องถิ่น โดยมีเค้าโครงแผนการดำเนินงานสองส่วน คือ</w:t>
      </w:r>
    </w:p>
    <w:p w:rsidR="00636A06" w:rsidRPr="00636A06" w:rsidRDefault="00636A06" w:rsidP="005209E1">
      <w:pPr>
        <w:tabs>
          <w:tab w:val="left" w:pos="1418"/>
        </w:tabs>
      </w:pPr>
      <w:r w:rsidRPr="00636A06">
        <w:rPr>
          <w:cs/>
        </w:rPr>
        <w:tab/>
        <w:t xml:space="preserve">ส่วนที่ </w:t>
      </w:r>
      <w:r w:rsidRPr="00636A06">
        <w:t xml:space="preserve">1 </w:t>
      </w:r>
      <w:r w:rsidRPr="00636A06">
        <w:rPr>
          <w:cs/>
        </w:rPr>
        <w:t>บทนำ</w:t>
      </w:r>
    </w:p>
    <w:p w:rsidR="00636A06" w:rsidRDefault="00636A06" w:rsidP="005209E1">
      <w:pPr>
        <w:tabs>
          <w:tab w:val="left" w:pos="1418"/>
        </w:tabs>
      </w:pPr>
      <w:r w:rsidRPr="00636A06">
        <w:rPr>
          <w:cs/>
        </w:rPr>
        <w:tab/>
        <w:t xml:space="preserve">ส่วนที่ </w:t>
      </w:r>
      <w:r w:rsidRPr="00636A06">
        <w:t xml:space="preserve">2 </w:t>
      </w:r>
      <w:r w:rsidRPr="00636A06">
        <w:rPr>
          <w:cs/>
        </w:rPr>
        <w:t>บัญชีโครงการ/กิจกรรม</w:t>
      </w:r>
    </w:p>
    <w:p w:rsidR="005607B6" w:rsidRPr="00636A06" w:rsidRDefault="005607B6" w:rsidP="005209E1">
      <w:pPr>
        <w:tabs>
          <w:tab w:val="left" w:pos="1418"/>
        </w:tabs>
      </w:pPr>
    </w:p>
    <w:p w:rsidR="00636A06" w:rsidRPr="00636A06" w:rsidRDefault="00636A06" w:rsidP="005209E1">
      <w:pPr>
        <w:tabs>
          <w:tab w:val="left" w:pos="1418"/>
        </w:tabs>
        <w:rPr>
          <w:b/>
          <w:bCs/>
        </w:rPr>
      </w:pPr>
      <w:r w:rsidRPr="00636A06">
        <w:rPr>
          <w:cs/>
        </w:rPr>
        <w:lastRenderedPageBreak/>
        <w:tab/>
      </w:r>
      <w:r w:rsidRPr="00636A06">
        <w:rPr>
          <w:b/>
          <w:bCs/>
          <w:cs/>
        </w:rPr>
        <w:t xml:space="preserve">ขั้นตอนที่ </w:t>
      </w:r>
      <w:r w:rsidRPr="00636A06">
        <w:rPr>
          <w:b/>
          <w:bCs/>
        </w:rPr>
        <w:t xml:space="preserve">3 </w:t>
      </w:r>
      <w:r w:rsidRPr="00636A06">
        <w:rPr>
          <w:b/>
          <w:bCs/>
          <w:cs/>
        </w:rPr>
        <w:t>การประกาศแผนการดำเนินงาน</w:t>
      </w:r>
    </w:p>
    <w:p w:rsidR="00636A06" w:rsidRPr="00636A06" w:rsidRDefault="00636A06" w:rsidP="005209E1">
      <w:pPr>
        <w:tabs>
          <w:tab w:val="left" w:pos="1418"/>
        </w:tabs>
      </w:pPr>
      <w:r w:rsidRPr="00636A06">
        <w:rPr>
          <w:b/>
          <w:bCs/>
          <w:cs/>
        </w:rPr>
        <w:tab/>
      </w:r>
      <w:r w:rsidRPr="00636A06">
        <w:t xml:space="preserve">1. </w:t>
      </w:r>
      <w:r w:rsidRPr="00636A06">
        <w:rPr>
          <w:cs/>
        </w:rPr>
        <w:t>คณะกรรมการสนับสนุนการพัฒนาท้องถิ่นนำร่างแผนการดำเนินงานเสนอผู้บริหารท้องถิ่นเพื่อประกาศใช้ การประกาศแผนการดำเนินงานให้องค์กรปกครองส่วนท้องถิ่นทำประกาศขององค์กรปกครองส่วนท้องถิ่น เรื่อง แผนการดำเนินงาน (องค์การบริหารส่วนจังหวัด/เมืองพัทยา/เทศบาล/องค์การบริหารส่วนตำบล) ประจำปี เพื่อปิดประกาศโดยเปิดเผยให้สาธารณชนได้ทราบและสามารถตรวจสอบได้จากขั้นตอนการทำแผนการดำเนินงานข้างต้น สามารถเขียนเป็นแผนภูมิได้ ดังนี้</w:t>
      </w:r>
    </w:p>
    <w:p w:rsidR="00636A06" w:rsidRPr="00636A06" w:rsidRDefault="00636A06" w:rsidP="005209E1">
      <w:pPr>
        <w:tabs>
          <w:tab w:val="left" w:pos="1418"/>
        </w:tabs>
      </w:pPr>
    </w:p>
    <w:p w:rsidR="00636A06" w:rsidRPr="00636A06" w:rsidRDefault="00636A06" w:rsidP="005209E1">
      <w:pPr>
        <w:tabs>
          <w:tab w:val="left" w:pos="1418"/>
        </w:tabs>
      </w:pPr>
    </w:p>
    <w:p w:rsidR="00636A06" w:rsidRPr="00636A06" w:rsidRDefault="00A23B5B" w:rsidP="005209E1">
      <w:pPr>
        <w:tabs>
          <w:tab w:val="left" w:pos="3828"/>
          <w:tab w:val="left" w:pos="6663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305.35pt;margin-top:10.55pt;width:22.1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" strokecolor="#4579b8 [3044]">
            <v:stroke endarrow="open"/>
          </v:shape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167.6pt;margin-top:9.05pt;width:15.25pt;height:3.6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" adj="19047" fillcolor="#4f81bd [3204]" strokecolor="#243f60 [1604]" strokeweight="2pt"/>
        </w:pict>
      </w:r>
      <w:r w:rsidR="00636A06" w:rsidRPr="00636A06">
        <w:rPr>
          <w:cs/>
        </w:rPr>
        <w:t>คณะกรรมการสนับสนุนการจัดทำแผน</w:t>
      </w:r>
      <w:r w:rsidR="00636A06" w:rsidRPr="00636A06">
        <w:rPr>
          <w:cs/>
        </w:rPr>
        <w:tab/>
      </w:r>
      <w:r w:rsidR="00636A06" w:rsidRPr="00636A06">
        <w:rPr>
          <w:bdr w:val="single" w:sz="4" w:space="0" w:color="auto"/>
          <w:cs/>
        </w:rPr>
        <w:t>รวบรวมโครงการ/กิจกรรม</w:t>
      </w:r>
      <w:r w:rsidR="00636A06" w:rsidRPr="00636A06">
        <w:rPr>
          <w:cs/>
        </w:rPr>
        <w:tab/>
        <w:t>องค์กรปกครองส่วนท้องถิ่น</w:t>
      </w:r>
      <w:r w:rsidR="00636A06" w:rsidRPr="00636A06">
        <w:t>+</w:t>
      </w:r>
    </w:p>
    <w:p w:rsidR="00636A06" w:rsidRPr="00636A06" w:rsidRDefault="00A23B5B" w:rsidP="005209E1">
      <w:pPr>
        <w:tabs>
          <w:tab w:val="left" w:pos="3828"/>
          <w:tab w:val="left" w:pos="6663"/>
        </w:tabs>
        <w:ind w:right="-852" w:firstLine="6663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left:0;text-align:left;margin-left:212.15pt;margin-top:3.15pt;width:4.15pt;height:28.4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" adj="20020" fillcolor="#4f81bd [3204]" strokecolor="#243f60 [1604]" strokeweight="2pt"/>
        </w:pict>
      </w:r>
      <w:r w:rsidR="00636A06" w:rsidRPr="00636A06">
        <w:rPr>
          <w:cs/>
        </w:rPr>
        <w:t>หน่วยงานอื่นจัดทำแผนพัฒนาท้องถิ่น</w:t>
      </w:r>
    </w:p>
    <w:p w:rsidR="00636A06" w:rsidRPr="00636A06" w:rsidRDefault="00636A06" w:rsidP="005209E1">
      <w:pPr>
        <w:tabs>
          <w:tab w:val="left" w:pos="1418"/>
        </w:tabs>
      </w:pPr>
    </w:p>
    <w:p w:rsidR="00636A06" w:rsidRPr="00636A06" w:rsidRDefault="00A23B5B" w:rsidP="005209E1">
      <w:pPr>
        <w:tabs>
          <w:tab w:val="left" w:pos="3828"/>
          <w:tab w:val="left" w:pos="6663"/>
        </w:tabs>
      </w:pPr>
      <w:r>
        <w:rPr>
          <w:noProof/>
        </w:rPr>
        <w:pict>
          <v:shape id="_x0000_s1028" type="#_x0000_t13" style="position:absolute;margin-left:169.15pt;margin-top:9.45pt;width:15.2pt;height:3.5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" adj="19078" fillcolor="#4f81bd [3204]" strokecolor="#243f60 [1604]" strokeweight="2pt"/>
        </w:pict>
      </w:r>
      <w:r w:rsidR="00636A06" w:rsidRPr="00636A06">
        <w:rPr>
          <w:cs/>
        </w:rPr>
        <w:t>คณะกรรมการสนับสนุนการจัดทำแผน</w:t>
      </w:r>
      <w:r w:rsidR="00636A06" w:rsidRPr="00636A06">
        <w:rPr>
          <w:cs/>
        </w:rPr>
        <w:tab/>
      </w:r>
      <w:r w:rsidR="00636A06" w:rsidRPr="00636A06">
        <w:rPr>
          <w:bdr w:val="single" w:sz="4" w:space="0" w:color="auto"/>
          <w:cs/>
        </w:rPr>
        <w:t>จัดทำร่างแผนการดำเนินงาน</w:t>
      </w:r>
      <w:r w:rsidR="00636A06" w:rsidRPr="00636A06">
        <w:rPr>
          <w:cs/>
        </w:rPr>
        <w:tab/>
      </w:r>
    </w:p>
    <w:p w:rsidR="00636A06" w:rsidRPr="00636A06" w:rsidRDefault="00A23B5B" w:rsidP="005209E1">
      <w:pPr>
        <w:tabs>
          <w:tab w:val="left" w:pos="3828"/>
          <w:tab w:val="left" w:pos="6663"/>
        </w:tabs>
      </w:pPr>
      <w:r>
        <w:rPr>
          <w:noProof/>
          <w:sz w:val="28"/>
          <w:szCs w:val="28"/>
        </w:rPr>
        <w:pict>
          <v:shape id="_x0000_s1033" type="#_x0000_t67" style="position:absolute;margin-left:212.35pt;margin-top:4.25pt;width:4.15pt;height:28.3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" adj="20019" fillcolor="#4f81bd [3204]" strokecolor="#243f60 [1604]" strokeweight="2pt"/>
        </w:pict>
      </w:r>
      <w:r w:rsidR="00636A06" w:rsidRPr="00636A06">
        <w:rPr>
          <w:cs/>
        </w:rPr>
        <w:t>พัฒนาท้องถิ่น</w:t>
      </w:r>
    </w:p>
    <w:p w:rsidR="00636A06" w:rsidRPr="00636A06" w:rsidRDefault="00636A06" w:rsidP="005209E1">
      <w:pPr>
        <w:tabs>
          <w:tab w:val="left" w:pos="3828"/>
          <w:tab w:val="left" w:pos="6663"/>
        </w:tabs>
      </w:pPr>
    </w:p>
    <w:p w:rsidR="00636A06" w:rsidRPr="00636A06" w:rsidRDefault="00A23B5B" w:rsidP="005209E1">
      <w:pPr>
        <w:tabs>
          <w:tab w:val="left" w:pos="3828"/>
          <w:tab w:val="left" w:pos="6663"/>
        </w:tabs>
      </w:pPr>
      <w:r>
        <w:rPr>
          <w:noProof/>
        </w:rPr>
        <w:pict>
          <v:shape id="_x0000_s1029" type="#_x0000_t13" style="position:absolute;margin-left:169.2pt;margin-top:8.9pt;width:15.2pt;height:3.5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" adj="19078" fillcolor="#4f81bd [3204]" strokecolor="#243f60 [1604]" strokeweight="2pt"/>
        </w:pict>
      </w:r>
      <w:r w:rsidR="00636A06" w:rsidRPr="00636A06">
        <w:rPr>
          <w:cs/>
        </w:rPr>
        <w:t>คณะกรรมการสนับสนุนการจัดทำแผน</w:t>
      </w:r>
      <w:r w:rsidR="00636A06" w:rsidRPr="00636A06">
        <w:rPr>
          <w:cs/>
        </w:rPr>
        <w:tab/>
      </w:r>
      <w:r w:rsidR="00636A06" w:rsidRPr="00636A06">
        <w:rPr>
          <w:bdr w:val="single" w:sz="4" w:space="0" w:color="auto"/>
          <w:cs/>
        </w:rPr>
        <w:t>เสนอร่างแผนการดำเนินงาน</w:t>
      </w:r>
    </w:p>
    <w:p w:rsidR="00636A06" w:rsidRPr="00636A06" w:rsidRDefault="00A23B5B" w:rsidP="005209E1">
      <w:pPr>
        <w:tabs>
          <w:tab w:val="left" w:pos="3828"/>
          <w:tab w:val="left" w:pos="6663"/>
        </w:tabs>
      </w:pPr>
      <w:r>
        <w:rPr>
          <w:noProof/>
          <w:sz w:val="28"/>
          <w:szCs w:val="28"/>
        </w:rPr>
        <w:pict>
          <v:shape id="_x0000_s1034" type="#_x0000_t67" style="position:absolute;margin-left:212.35pt;margin-top:4.35pt;width:4.15pt;height:28.3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" adj="20019" fillcolor="#4f81bd [3204]" strokecolor="#243f60 [1604]" strokeweight="2pt"/>
        </w:pict>
      </w:r>
      <w:r w:rsidR="00636A06" w:rsidRPr="00636A06">
        <w:rPr>
          <w:cs/>
        </w:rPr>
        <w:t>พัฒนาท้องถิ่น</w:t>
      </w:r>
    </w:p>
    <w:p w:rsidR="00636A06" w:rsidRPr="00636A06" w:rsidRDefault="00636A06" w:rsidP="005209E1">
      <w:pPr>
        <w:tabs>
          <w:tab w:val="left" w:pos="3828"/>
          <w:tab w:val="left" w:pos="6663"/>
        </w:tabs>
      </w:pPr>
    </w:p>
    <w:p w:rsidR="00636A06" w:rsidRPr="00636A06" w:rsidRDefault="00A23B5B" w:rsidP="005209E1">
      <w:pPr>
        <w:tabs>
          <w:tab w:val="left" w:pos="3828"/>
          <w:tab w:val="left" w:pos="6663"/>
        </w:tabs>
      </w:pPr>
      <w:r>
        <w:rPr>
          <w:noProof/>
        </w:rPr>
        <w:pict>
          <v:shape id="_x0000_s1030" type="#_x0000_t13" style="position:absolute;margin-left:169.2pt;margin-top:8.35pt;width:15.2pt;height:3.5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" adj="19078" fillcolor="#4f81bd [3204]" strokecolor="#243f60 [1604]" strokeweight="2pt"/>
        </w:pict>
      </w:r>
      <w:r w:rsidR="00636A06" w:rsidRPr="00636A06">
        <w:rPr>
          <w:cs/>
        </w:rPr>
        <w:t>คณะกรรมการพัฒนาท้องถิ่น</w:t>
      </w:r>
      <w:r w:rsidR="00636A06" w:rsidRPr="00636A06">
        <w:rPr>
          <w:cs/>
        </w:rPr>
        <w:tab/>
      </w:r>
      <w:r w:rsidR="00636A06" w:rsidRPr="00636A06">
        <w:rPr>
          <w:bdr w:val="single" w:sz="4" w:space="0" w:color="auto"/>
          <w:cs/>
        </w:rPr>
        <w:t>พิจารณาร่างแผนการดำเนินงาน</w:t>
      </w:r>
    </w:p>
    <w:p w:rsidR="00636A06" w:rsidRPr="00636A06" w:rsidRDefault="00A23B5B" w:rsidP="005209E1">
      <w:pPr>
        <w:tabs>
          <w:tab w:val="left" w:pos="3828"/>
          <w:tab w:val="left" w:pos="6663"/>
        </w:tabs>
      </w:pPr>
      <w:r>
        <w:rPr>
          <w:noProof/>
          <w:sz w:val="28"/>
          <w:szCs w:val="28"/>
        </w:rPr>
        <w:pict>
          <v:shape id="_x0000_s1035" type="#_x0000_t67" style="position:absolute;margin-left:212.35pt;margin-top:5.2pt;width:4.15pt;height:28.3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" adj="20019" fillcolor="#4f81bd [3204]" strokecolor="#243f60 [1604]" strokeweight="2pt"/>
        </w:pict>
      </w:r>
    </w:p>
    <w:p w:rsidR="00636A06" w:rsidRPr="00636A06" w:rsidRDefault="00636A06" w:rsidP="005209E1">
      <w:pPr>
        <w:tabs>
          <w:tab w:val="left" w:pos="3828"/>
          <w:tab w:val="left" w:pos="6663"/>
        </w:tabs>
      </w:pPr>
    </w:p>
    <w:p w:rsidR="00636A06" w:rsidRPr="00636A06" w:rsidRDefault="00636A06" w:rsidP="005209E1">
      <w:pPr>
        <w:tabs>
          <w:tab w:val="left" w:pos="3828"/>
          <w:tab w:val="left" w:pos="6663"/>
        </w:tabs>
      </w:pPr>
      <w:r w:rsidRPr="00636A06">
        <w:rPr>
          <w:cs/>
        </w:rPr>
        <w:tab/>
      </w:r>
      <w:r w:rsidRPr="00636A06">
        <w:rPr>
          <w:bdr w:val="single" w:sz="4" w:space="0" w:color="auto"/>
          <w:cs/>
        </w:rPr>
        <w:t>เสนอร่างฯ ต่อผู้บริหารท้องถิ่น</w:t>
      </w:r>
    </w:p>
    <w:p w:rsidR="00636A06" w:rsidRPr="00636A06" w:rsidRDefault="00A23B5B" w:rsidP="005209E1">
      <w:pPr>
        <w:tabs>
          <w:tab w:val="left" w:pos="3828"/>
          <w:tab w:val="left" w:pos="6663"/>
        </w:tabs>
      </w:pPr>
      <w:r>
        <w:rPr>
          <w:noProof/>
          <w:sz w:val="28"/>
          <w:szCs w:val="28"/>
        </w:rPr>
        <w:pict>
          <v:shape id="_x0000_s1036" type="#_x0000_t67" style="position:absolute;margin-left:211.65pt;margin-top:4.65pt;width:4.15pt;height:28.3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" adj="20019" fillcolor="#4f81bd [3204]" strokecolor="#243f60 [1604]" strokeweight="2pt"/>
        </w:pict>
      </w:r>
    </w:p>
    <w:p w:rsidR="00636A06" w:rsidRPr="00636A06" w:rsidRDefault="00636A06" w:rsidP="005209E1">
      <w:pPr>
        <w:tabs>
          <w:tab w:val="left" w:pos="3828"/>
          <w:tab w:val="left" w:pos="6663"/>
        </w:tabs>
      </w:pPr>
    </w:p>
    <w:p w:rsidR="00636A06" w:rsidRPr="00636A06" w:rsidRDefault="00A23B5B" w:rsidP="005209E1">
      <w:pPr>
        <w:tabs>
          <w:tab w:val="left" w:pos="3828"/>
          <w:tab w:val="left" w:pos="6663"/>
        </w:tabs>
      </w:pPr>
      <w:r>
        <w:rPr>
          <w:noProof/>
        </w:rPr>
        <w:pict>
          <v:shape id="_x0000_s1031" type="#_x0000_t13" style="position:absolute;margin-left:167.8pt;margin-top:7.4pt;width:15.2pt;height:3.5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" adj="19078" fillcolor="#4f81bd [3204]" strokecolor="#243f60 [1604]" strokeweight="2pt"/>
        </w:pict>
      </w:r>
      <w:r w:rsidR="00636A06" w:rsidRPr="00636A06">
        <w:rPr>
          <w:cs/>
        </w:rPr>
        <w:t>ผู้บริหารท้องถิ่น</w:t>
      </w:r>
      <w:r w:rsidR="00636A06" w:rsidRPr="00636A06">
        <w:rPr>
          <w:cs/>
        </w:rPr>
        <w:tab/>
      </w:r>
      <w:r w:rsidR="00636A06" w:rsidRPr="00636A06">
        <w:rPr>
          <w:bdr w:val="single" w:sz="4" w:space="0" w:color="auto"/>
          <w:cs/>
        </w:rPr>
        <w:t>ผู้บริหารให้ความเห็นชอบ</w:t>
      </w:r>
    </w:p>
    <w:p w:rsidR="00636A06" w:rsidRPr="00636A06" w:rsidRDefault="00A23B5B" w:rsidP="005209E1">
      <w:pPr>
        <w:tabs>
          <w:tab w:val="left" w:pos="3828"/>
          <w:tab w:val="left" w:pos="6663"/>
        </w:tabs>
      </w:pPr>
      <w:r>
        <w:rPr>
          <w:noProof/>
          <w:sz w:val="28"/>
          <w:szCs w:val="28"/>
        </w:rPr>
        <w:pict>
          <v:shape id="_x0000_s1037" type="#_x0000_t67" style="position:absolute;margin-left:212.35pt;margin-top:4.75pt;width:4.15pt;height:28.3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" adj="20019" fillcolor="#4f81bd [3204]" strokecolor="#243f60 [1604]" strokeweight="2pt"/>
        </w:pict>
      </w:r>
    </w:p>
    <w:p w:rsidR="00636A06" w:rsidRPr="00636A06" w:rsidRDefault="00636A06" w:rsidP="005209E1">
      <w:pPr>
        <w:tabs>
          <w:tab w:val="left" w:pos="3828"/>
          <w:tab w:val="left" w:pos="6663"/>
        </w:tabs>
      </w:pPr>
    </w:p>
    <w:p w:rsidR="00636A06" w:rsidRPr="00636A06" w:rsidRDefault="00636A06" w:rsidP="005209E1">
      <w:pPr>
        <w:tabs>
          <w:tab w:val="left" w:pos="3828"/>
          <w:tab w:val="left" w:pos="6663"/>
        </w:tabs>
      </w:pPr>
      <w:r w:rsidRPr="00636A06">
        <w:rPr>
          <w:cs/>
        </w:rPr>
        <w:tab/>
      </w:r>
      <w:r w:rsidRPr="00636A06">
        <w:rPr>
          <w:bdr w:val="single" w:sz="4" w:space="0" w:color="auto"/>
          <w:cs/>
        </w:rPr>
        <w:t>ประกาศใช้</w:t>
      </w:r>
    </w:p>
    <w:p w:rsidR="00636A06" w:rsidRPr="00636A06" w:rsidRDefault="00636A06" w:rsidP="005209E1">
      <w:pPr>
        <w:tabs>
          <w:tab w:val="left" w:pos="1418"/>
        </w:tabs>
        <w:rPr>
          <w:b/>
          <w:bCs/>
          <w:u w:val="single"/>
        </w:rPr>
      </w:pPr>
    </w:p>
    <w:p w:rsidR="00636A06" w:rsidRPr="00636A06" w:rsidRDefault="00636A06" w:rsidP="005209E1">
      <w:pPr>
        <w:tabs>
          <w:tab w:val="left" w:pos="1418"/>
        </w:tabs>
        <w:rPr>
          <w:b/>
          <w:bCs/>
          <w:u w:val="single"/>
        </w:rPr>
      </w:pPr>
      <w:r w:rsidRPr="00636A06">
        <w:rPr>
          <w:b/>
          <w:bCs/>
          <w:u w:val="single"/>
        </w:rPr>
        <w:t>1.3</w:t>
      </w:r>
      <w:r w:rsidRPr="00636A06">
        <w:rPr>
          <w:b/>
          <w:bCs/>
          <w:u w:val="single"/>
          <w:cs/>
        </w:rPr>
        <w:t xml:space="preserve"> ประโยชน์ของแผนการดำเนินงาน</w:t>
      </w:r>
    </w:p>
    <w:p w:rsidR="00636A06" w:rsidRPr="00636A06" w:rsidRDefault="00636A06" w:rsidP="005209E1">
      <w:pPr>
        <w:tabs>
          <w:tab w:val="left" w:pos="1418"/>
        </w:tabs>
        <w:rPr>
          <w:cs/>
        </w:rPr>
      </w:pPr>
      <w:r w:rsidRPr="00636A06">
        <w:rPr>
          <w:cs/>
        </w:rPr>
        <w:tab/>
        <w:t>แผนการดำเนินงานจัดเป็นเครื่องมือสำคัญในการบริหารงานของผู้บริหารท้องถิ่นเพื่อควบคุมการดำเนินงานให้เป็นไปอย่างเหมาะสม และมีประสิทธิภาพ</w:t>
      </w:r>
    </w:p>
    <w:p w:rsidR="00636A06" w:rsidRPr="00636A06" w:rsidRDefault="00636A06" w:rsidP="005209E1">
      <w:pPr>
        <w:tabs>
          <w:tab w:val="left" w:pos="1418"/>
        </w:tabs>
      </w:pPr>
    </w:p>
    <w:p w:rsidR="00636A06" w:rsidRPr="00636A06" w:rsidRDefault="00636A06" w:rsidP="005209E1">
      <w:pPr>
        <w:tabs>
          <w:tab w:val="left" w:pos="1418"/>
        </w:tabs>
      </w:pPr>
    </w:p>
    <w:p w:rsidR="00636A06" w:rsidRPr="00636A06" w:rsidRDefault="00636A06" w:rsidP="005209E1">
      <w:pPr>
        <w:tabs>
          <w:tab w:val="left" w:pos="1418"/>
        </w:tabs>
      </w:pPr>
    </w:p>
    <w:p w:rsidR="00636A06" w:rsidRPr="00636A06" w:rsidRDefault="00636A06" w:rsidP="005209E1">
      <w:pPr>
        <w:tabs>
          <w:tab w:val="left" w:pos="1418"/>
        </w:tabs>
      </w:pPr>
    </w:p>
    <w:p w:rsidR="00636A06" w:rsidRPr="00636A06" w:rsidRDefault="00636A06" w:rsidP="005209E1">
      <w:pPr>
        <w:tabs>
          <w:tab w:val="left" w:pos="1418"/>
        </w:tabs>
      </w:pPr>
    </w:p>
    <w:p w:rsidR="00636A06" w:rsidRPr="00636A06" w:rsidRDefault="00636A06" w:rsidP="005209E1">
      <w:pPr>
        <w:tabs>
          <w:tab w:val="left" w:pos="1418"/>
        </w:tabs>
      </w:pPr>
    </w:p>
    <w:p w:rsidR="00636A06" w:rsidRPr="00636A06" w:rsidRDefault="00636A06" w:rsidP="005209E1">
      <w:pPr>
        <w:tabs>
          <w:tab w:val="left" w:pos="1418"/>
        </w:tabs>
      </w:pPr>
    </w:p>
    <w:p w:rsidR="005209E1" w:rsidRDefault="005209E1" w:rsidP="005209E1">
      <w:pPr>
        <w:sectPr w:rsidR="005209E1" w:rsidSect="00A23B5B">
          <w:headerReference w:type="default" r:id="rId10"/>
          <w:type w:val="continuous"/>
          <w:pgSz w:w="11906" w:h="16838"/>
          <w:pgMar w:top="1701" w:right="1134" w:bottom="1134" w:left="1701" w:header="709" w:footer="709" w:gutter="0"/>
          <w:pgNumType w:start="0"/>
          <w:cols w:space="708"/>
          <w:docGrid w:linePitch="435"/>
        </w:sectPr>
      </w:pPr>
    </w:p>
    <w:p w:rsidR="005209E1" w:rsidRPr="00CC77C8" w:rsidRDefault="005209E1" w:rsidP="005209E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C77C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CC77C8">
        <w:rPr>
          <w:rFonts w:ascii="TH SarabunIT๙" w:hAnsi="TH SarabunIT๙" w:cs="TH SarabunIT๙"/>
          <w:b/>
          <w:bCs/>
          <w:sz w:val="32"/>
          <w:szCs w:val="32"/>
          <w:cs/>
        </w:rPr>
        <w:t>. ภายใต้ยุทธศาสตร์การพัฒนาด้าน</w:t>
      </w:r>
      <w:r w:rsidRPr="00CC77C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การพัฒนาโครงสร้างพื้นฐาน</w:t>
      </w:r>
    </w:p>
    <w:p w:rsidR="005209E1" w:rsidRDefault="005209E1" w:rsidP="00A23B5B">
      <w:pPr>
        <w:pStyle w:val="a3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CC77C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CC77C8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แนวทางการพัฒนาเส้นทางคมนาคม และวิศวกรรมจราจรทางบก ภายในท้องถิ่นและเชื่อมโยงระหว่างท้องถิ่น</w:t>
      </w:r>
    </w:p>
    <w:tbl>
      <w:tblPr>
        <w:tblStyle w:val="a5"/>
        <w:tblW w:w="155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2835"/>
        <w:gridCol w:w="1275"/>
        <w:gridCol w:w="1560"/>
        <w:gridCol w:w="1115"/>
        <w:gridCol w:w="519"/>
        <w:gridCol w:w="583"/>
        <w:gridCol w:w="501"/>
        <w:gridCol w:w="522"/>
        <w:gridCol w:w="535"/>
        <w:gridCol w:w="522"/>
        <w:gridCol w:w="581"/>
        <w:gridCol w:w="537"/>
        <w:gridCol w:w="516"/>
        <w:gridCol w:w="518"/>
        <w:gridCol w:w="516"/>
        <w:gridCol w:w="512"/>
      </w:tblGrid>
      <w:tr w:rsidR="005209E1" w:rsidRPr="00AE4417" w:rsidTr="00A23B5B">
        <w:tc>
          <w:tcPr>
            <w:tcW w:w="710" w:type="dxa"/>
            <w:vMerge w:val="restart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275" w:type="dxa"/>
            <w:vMerge w:val="restart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560" w:type="dxa"/>
            <w:vMerge w:val="restart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15" w:type="dxa"/>
            <w:vMerge w:val="restart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9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</w:tr>
      <w:tr w:rsidR="005209E1" w:rsidRPr="00AE4417" w:rsidTr="00A23B5B">
        <w:tc>
          <w:tcPr>
            <w:tcW w:w="710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5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AE4417" w:rsidTr="00A23B5B">
        <w:trPr>
          <w:trHeight w:val="761"/>
        </w:trPr>
        <w:tc>
          <w:tcPr>
            <w:tcW w:w="710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5209E1" w:rsidRPr="00403E75" w:rsidRDefault="005209E1" w:rsidP="005209E1">
            <w:pPr>
              <w:pStyle w:val="a3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E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โครงการเสริมผิวจราจรถนนลูกรัง ภายในบ้านหนองพังคีหมู่ที่ 3 </w:t>
            </w:r>
          </w:p>
        </w:tc>
        <w:tc>
          <w:tcPr>
            <w:tcW w:w="2835" w:type="dxa"/>
          </w:tcPr>
          <w:p w:rsidR="005209E1" w:rsidRDefault="005209E1" w:rsidP="005209E1">
            <w:pPr>
              <w:pStyle w:val="11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30"/>
                <w:szCs w:val="30"/>
              </w:rPr>
            </w:pPr>
            <w:r w:rsidRPr="00403E7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ปริมาณงาน</w:t>
            </w:r>
            <w:r w:rsidRPr="00403E75">
              <w:rPr>
                <w:rFonts w:ascii="TH SarabunIT๙" w:hAnsi="TH SarabunIT๙" w:cs="TH SarabunIT๙"/>
                <w:sz w:val="30"/>
                <w:szCs w:val="30"/>
                <w:cs/>
              </w:rPr>
              <w:t>-งานเกรดปรับแต่ง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5209E1" w:rsidRDefault="005209E1" w:rsidP="005209E1">
            <w:pPr>
              <w:pStyle w:val="11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30"/>
                <w:szCs w:val="30"/>
              </w:rPr>
            </w:pPr>
            <w:r w:rsidRPr="00403E7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พื้นทางเดิม กว้าง 3.00 เมตร  </w:t>
            </w:r>
          </w:p>
          <w:p w:rsidR="005209E1" w:rsidRDefault="005209E1" w:rsidP="005209E1">
            <w:pPr>
              <w:pStyle w:val="11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30"/>
                <w:szCs w:val="30"/>
              </w:rPr>
            </w:pPr>
            <w:r w:rsidRPr="00403E7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ยาว 800 เมตร งานลงดินลูกรังกว้างเฉลี่ย 2.85 เมตร  ยาว  </w:t>
            </w:r>
          </w:p>
          <w:p w:rsidR="005209E1" w:rsidRDefault="005209E1" w:rsidP="005209E1">
            <w:pPr>
              <w:pStyle w:val="11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30"/>
                <w:szCs w:val="30"/>
              </w:rPr>
            </w:pPr>
            <w:r w:rsidRPr="00403E75">
              <w:rPr>
                <w:rFonts w:ascii="TH SarabunIT๙" w:hAnsi="TH SarabunIT๙" w:cs="TH SarabunIT๙"/>
                <w:sz w:val="30"/>
                <w:szCs w:val="30"/>
                <w:cs/>
              </w:rPr>
              <w:t>800เมตร</w:t>
            </w:r>
            <w:r w:rsidRPr="00403E7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03E75">
              <w:rPr>
                <w:rFonts w:ascii="TH SarabunIT๙" w:hAnsi="TH SarabunIT๙" w:cs="TH SarabunIT๙"/>
                <w:sz w:val="30"/>
                <w:szCs w:val="30"/>
                <w:cs/>
              </w:rPr>
              <w:t>หนาเฉลี่ย0.15 เมตร</w:t>
            </w:r>
          </w:p>
          <w:p w:rsidR="005209E1" w:rsidRDefault="005209E1" w:rsidP="005209E1">
            <w:pPr>
              <w:pStyle w:val="11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</w:t>
            </w:r>
            <w:r w:rsidRPr="00403E75">
              <w:rPr>
                <w:rFonts w:ascii="TH SarabunIT๙" w:hAnsi="TH SarabunIT๙" w:cs="TH SarabunIT๙"/>
                <w:sz w:val="30"/>
                <w:szCs w:val="30"/>
                <w:cs/>
              </w:rPr>
              <w:t>ดยใช้ลูกรังคิดเป็นปริมาตร</w:t>
            </w:r>
          </w:p>
          <w:p w:rsidR="005209E1" w:rsidRPr="00403E75" w:rsidRDefault="005209E1" w:rsidP="005209E1">
            <w:pPr>
              <w:pStyle w:val="11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03E75">
              <w:rPr>
                <w:rFonts w:ascii="TH SarabunIT๙" w:hAnsi="TH SarabunIT๙" w:cs="TH SarabunIT๙"/>
                <w:sz w:val="30"/>
                <w:szCs w:val="30"/>
                <w:cs/>
              </w:rPr>
              <w:t>ไม่น้อยกว่า342.00ลบ.ม.พร้อมเกรดบดอัดแน่นให้เรียบร้อย</w:t>
            </w:r>
          </w:p>
        </w:tc>
        <w:tc>
          <w:tcPr>
            <w:tcW w:w="1275" w:type="dxa"/>
          </w:tcPr>
          <w:p w:rsidR="005209E1" w:rsidRPr="00403E7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100,000</w:t>
            </w:r>
            <w:r w:rsidRPr="00403E75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403E7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60" w:type="dxa"/>
          </w:tcPr>
          <w:p w:rsidR="005209E1" w:rsidRDefault="005209E1" w:rsidP="005209E1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403E7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จากบ้านนายเสถียร  ถึง  </w:t>
            </w:r>
          </w:p>
          <w:p w:rsidR="005209E1" w:rsidRPr="00403E75" w:rsidRDefault="005209E1" w:rsidP="005209E1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403E75">
              <w:rPr>
                <w:rFonts w:ascii="TH SarabunIT๙" w:hAnsi="TH SarabunIT๙" w:cs="TH SarabunIT๙"/>
                <w:sz w:val="30"/>
                <w:szCs w:val="30"/>
                <w:cs/>
              </w:rPr>
              <w:t>ห้วยหินลาด</w:t>
            </w:r>
            <w:r w:rsidRPr="00403E7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1115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ส่วนโยธา</w:t>
            </w: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</w:tr>
      <w:tr w:rsidR="005209E1" w:rsidRPr="00AE4417" w:rsidTr="00A23B5B">
        <w:trPr>
          <w:trHeight w:val="761"/>
        </w:trPr>
        <w:tc>
          <w:tcPr>
            <w:tcW w:w="710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5209E1" w:rsidRPr="00DC2737" w:rsidRDefault="005209E1" w:rsidP="005209E1">
            <w:pPr>
              <w:pStyle w:val="a3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273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 ภายในบ้านโคก  หมู่ที่ 4</w:t>
            </w:r>
          </w:p>
        </w:tc>
        <w:tc>
          <w:tcPr>
            <w:tcW w:w="2835" w:type="dxa"/>
          </w:tcPr>
          <w:p w:rsidR="005209E1" w:rsidRDefault="005209E1" w:rsidP="005209E1">
            <w:pPr>
              <w:pStyle w:val="11"/>
              <w:spacing w:after="0" w:line="120" w:lineRule="atLeast"/>
              <w:ind w:left="0" w:right="-517"/>
              <w:rPr>
                <w:rFonts w:ascii="TH SarabunIT๙" w:hAnsi="TH SarabunIT๙" w:cs="TH SarabunIT๙"/>
                <w:sz w:val="32"/>
                <w:szCs w:val="32"/>
              </w:rPr>
            </w:pPr>
            <w:r w:rsidRPr="00DC2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ปริมาณงาน</w:t>
            </w:r>
            <w:r w:rsidRPr="00DC27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กว้าง 4.00 เมตร </w:t>
            </w:r>
          </w:p>
          <w:p w:rsidR="005209E1" w:rsidRDefault="005209E1" w:rsidP="005209E1">
            <w:pPr>
              <w:pStyle w:val="11"/>
              <w:spacing w:after="0" w:line="120" w:lineRule="atLeast"/>
              <w:ind w:left="0" w:right="-517"/>
              <w:rPr>
                <w:rFonts w:ascii="TH SarabunIT๙" w:hAnsi="TH SarabunIT๙" w:cs="TH SarabunIT๙"/>
                <w:sz w:val="32"/>
                <w:szCs w:val="32"/>
              </w:rPr>
            </w:pPr>
            <w:r w:rsidRPr="00DC27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ยาว 41.00 เมตร หนา 0.15 </w:t>
            </w:r>
          </w:p>
          <w:p w:rsidR="005209E1" w:rsidRDefault="005209E1" w:rsidP="005209E1">
            <w:pPr>
              <w:pStyle w:val="11"/>
              <w:spacing w:after="0" w:line="120" w:lineRule="atLeast"/>
              <w:ind w:left="0" w:right="-517"/>
              <w:rPr>
                <w:rFonts w:ascii="TH SarabunIT๙" w:hAnsi="TH SarabunIT๙" w:cs="TH SarabunIT๙"/>
                <w:sz w:val="32"/>
                <w:szCs w:val="32"/>
              </w:rPr>
            </w:pPr>
            <w:r w:rsidRPr="00DC2737">
              <w:rPr>
                <w:rFonts w:ascii="TH SarabunIT๙" w:hAnsi="TH SarabunIT๙" w:cs="TH SarabunIT๙"/>
                <w:sz w:val="32"/>
                <w:szCs w:val="32"/>
                <w:cs/>
              </w:rPr>
              <w:t>เมตร  หรือรวมเนื้อที่ไม่น้อยกว่า</w:t>
            </w:r>
          </w:p>
          <w:p w:rsidR="005209E1" w:rsidRPr="00DC2737" w:rsidRDefault="005209E1" w:rsidP="005209E1">
            <w:pPr>
              <w:pStyle w:val="11"/>
              <w:spacing w:after="0" w:line="120" w:lineRule="atLeast"/>
              <w:ind w:left="0" w:right="-517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ตารางเมตร</w:t>
            </w:r>
            <w:r w:rsidRPr="00DC27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DC2737">
              <w:rPr>
                <w:rFonts w:ascii="TH SarabunIT๙" w:hAnsi="TH SarabunIT๙" w:cs="TH SarabunIT๙"/>
                <w:sz w:val="32"/>
                <w:szCs w:val="32"/>
                <w:cs/>
              </w:rPr>
              <w:t>164.00 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ารางเมตร</w:t>
            </w:r>
            <w:r w:rsidRPr="00DC27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ลงลูกรังไหล่ทางกว้างข้างละ  0.20  เมตร  หนา 0.15 เมตร                    พร้อมเกลี่ยปรับแต่งให้เรียบร้อย                   </w:t>
            </w:r>
          </w:p>
        </w:tc>
        <w:tc>
          <w:tcPr>
            <w:tcW w:w="1275" w:type="dxa"/>
          </w:tcPr>
          <w:p w:rsidR="005209E1" w:rsidRPr="00DC273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DC2737">
              <w:rPr>
                <w:rFonts w:ascii="TH SarabunIT๙" w:hAnsi="TH SarabunIT๙" w:cs="TH SarabunIT๙"/>
                <w:sz w:val="28"/>
                <w:cs/>
              </w:rPr>
              <w:t>100,000.</w:t>
            </w:r>
            <w:r w:rsidRPr="00DC273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60" w:type="dxa"/>
          </w:tcPr>
          <w:p w:rsidR="005209E1" w:rsidRPr="00DC2737" w:rsidRDefault="005209E1" w:rsidP="005209E1">
            <w:pPr>
              <w:rPr>
                <w:sz w:val="30"/>
                <w:szCs w:val="30"/>
                <w:cs/>
              </w:rPr>
            </w:pPr>
            <w:r w:rsidRPr="00DC2737">
              <w:rPr>
                <w:sz w:val="30"/>
                <w:szCs w:val="30"/>
                <w:cs/>
              </w:rPr>
              <w:t xml:space="preserve">จากถนน คสล.เดิม บ้านนายสายันต์ ประจันตระเสน ถึง </w:t>
            </w:r>
            <w:r w:rsidRPr="00DC2737">
              <w:rPr>
                <w:b/>
                <w:bCs/>
                <w:sz w:val="30"/>
                <w:szCs w:val="30"/>
                <w:cs/>
              </w:rPr>
              <w:t xml:space="preserve">                             </w:t>
            </w:r>
            <w:r w:rsidRPr="00DC2737">
              <w:rPr>
                <w:sz w:val="30"/>
                <w:szCs w:val="30"/>
                <w:cs/>
              </w:rPr>
              <w:t>บริเวณที่ดิน นายคำพา สมพล</w:t>
            </w:r>
          </w:p>
          <w:p w:rsidR="005209E1" w:rsidRPr="00DC2737" w:rsidRDefault="005209E1" w:rsidP="005209E1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15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ส่วนโยธา</w:t>
            </w: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</w:tr>
      <w:tr w:rsidR="005209E1" w:rsidRPr="00AE4417" w:rsidTr="00A23B5B">
        <w:trPr>
          <w:trHeight w:val="761"/>
        </w:trPr>
        <w:tc>
          <w:tcPr>
            <w:tcW w:w="710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5209E1" w:rsidRPr="009313DF" w:rsidRDefault="005209E1" w:rsidP="005209E1">
            <w:pPr>
              <w:pStyle w:val="a3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13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 ภายในบ้านสำโรง  หมู่ที่ 5  </w:t>
            </w:r>
          </w:p>
        </w:tc>
        <w:tc>
          <w:tcPr>
            <w:tcW w:w="2835" w:type="dxa"/>
          </w:tcPr>
          <w:p w:rsidR="005209E1" w:rsidRPr="009313DF" w:rsidRDefault="005209E1" w:rsidP="005209E1">
            <w:pPr>
              <w:pStyle w:val="11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32"/>
                <w:szCs w:val="32"/>
              </w:rPr>
            </w:pPr>
            <w:r w:rsidRPr="009313DF">
              <w:rPr>
                <w:rFonts w:ascii="TH SarabunIT๙" w:hAnsi="TH SarabunIT๙" w:cs="TH SarabunIT๙"/>
                <w:sz w:val="32"/>
                <w:szCs w:val="32"/>
                <w:cs/>
              </w:rPr>
              <w:t>กว้าง 4.00 เมตร ยาว 41.00 เมตร หนา 0.15 เมตร  หรือ</w:t>
            </w:r>
          </w:p>
          <w:p w:rsidR="005209E1" w:rsidRPr="009313DF" w:rsidRDefault="005209E1" w:rsidP="005209E1">
            <w:pPr>
              <w:pStyle w:val="11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32"/>
                <w:szCs w:val="32"/>
              </w:rPr>
            </w:pPr>
            <w:r w:rsidRPr="009313DF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รวมเนื้อที่ไม่น้อยกว่า                  164.00 ตารางเมตร ลงลูกรัง</w:t>
            </w:r>
          </w:p>
          <w:p w:rsidR="005209E1" w:rsidRPr="009313DF" w:rsidRDefault="005209E1" w:rsidP="005209E1">
            <w:pPr>
              <w:pStyle w:val="11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13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ไหล่ทางกว้างข้างละ 0.20 เมตร  หนา 0.15 เมตร  พร้อมเกลี่ยปรับแต่งให้เรียบร้อย                   </w:t>
            </w:r>
          </w:p>
        </w:tc>
        <w:tc>
          <w:tcPr>
            <w:tcW w:w="1275" w:type="dxa"/>
          </w:tcPr>
          <w:p w:rsidR="005209E1" w:rsidRPr="009313D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313DF">
              <w:rPr>
                <w:rFonts w:ascii="TH SarabunIT๙" w:hAnsi="TH SarabunIT๙" w:cs="TH SarabunIT๙"/>
                <w:sz w:val="28"/>
                <w:cs/>
              </w:rPr>
              <w:t>100,000.</w:t>
            </w:r>
            <w:r w:rsidRPr="009313D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60" w:type="dxa"/>
          </w:tcPr>
          <w:p w:rsidR="005209E1" w:rsidRPr="009313DF" w:rsidRDefault="005209E1" w:rsidP="005209E1">
            <w:r w:rsidRPr="009313DF">
              <w:rPr>
                <w:cs/>
              </w:rPr>
              <w:t xml:space="preserve">จากถนน คสล.เดิม ถึง บริเวณที่ดินนายภิรมย์  ลาน้ำเที่ยง </w:t>
            </w:r>
          </w:p>
          <w:p w:rsidR="005209E1" w:rsidRPr="009313DF" w:rsidRDefault="005209E1" w:rsidP="005209E1">
            <w:pPr>
              <w:rPr>
                <w:sz w:val="30"/>
                <w:szCs w:val="30"/>
                <w:cs/>
              </w:rPr>
            </w:pPr>
          </w:p>
        </w:tc>
        <w:tc>
          <w:tcPr>
            <w:tcW w:w="1115" w:type="dxa"/>
          </w:tcPr>
          <w:p w:rsidR="005209E1" w:rsidRPr="009313D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13DF">
              <w:rPr>
                <w:rFonts w:ascii="TH SarabunIT๙" w:hAnsi="TH SarabunIT๙" w:cs="TH SarabunIT๙"/>
                <w:sz w:val="32"/>
                <w:szCs w:val="32"/>
                <w:cs/>
              </w:rPr>
              <w:t>ส่วนโยธา</w:t>
            </w: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</w:tr>
    </w:tbl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tbl>
      <w:tblPr>
        <w:tblStyle w:val="a5"/>
        <w:tblW w:w="155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2835"/>
        <w:gridCol w:w="1275"/>
        <w:gridCol w:w="1560"/>
        <w:gridCol w:w="1115"/>
        <w:gridCol w:w="519"/>
        <w:gridCol w:w="583"/>
        <w:gridCol w:w="501"/>
        <w:gridCol w:w="522"/>
        <w:gridCol w:w="535"/>
        <w:gridCol w:w="522"/>
        <w:gridCol w:w="581"/>
        <w:gridCol w:w="537"/>
        <w:gridCol w:w="516"/>
        <w:gridCol w:w="518"/>
        <w:gridCol w:w="516"/>
        <w:gridCol w:w="512"/>
      </w:tblGrid>
      <w:tr w:rsidR="005209E1" w:rsidRPr="00CC77C8" w:rsidTr="00A23B5B">
        <w:tc>
          <w:tcPr>
            <w:tcW w:w="710" w:type="dxa"/>
            <w:vMerge w:val="restart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275" w:type="dxa"/>
            <w:vMerge w:val="restart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560" w:type="dxa"/>
            <w:vMerge w:val="restart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15" w:type="dxa"/>
            <w:vMerge w:val="restart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9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</w:tr>
      <w:tr w:rsidR="005209E1" w:rsidRPr="00AE4417" w:rsidTr="00A23B5B">
        <w:tc>
          <w:tcPr>
            <w:tcW w:w="710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5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AE4417" w:rsidTr="00A23B5B">
        <w:trPr>
          <w:trHeight w:val="2478"/>
        </w:trPr>
        <w:tc>
          <w:tcPr>
            <w:tcW w:w="710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5209E1" w:rsidRDefault="005209E1" w:rsidP="005209E1">
            <w:pPr>
              <w:pStyle w:val="a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1736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</w:t>
            </w:r>
            <w:r w:rsidRPr="00517365">
              <w:rPr>
                <w:rFonts w:ascii="TH SarabunIT๙" w:hAnsi="TH SarabunIT๙" w:cs="TH SarabunIT๙"/>
                <w:sz w:val="30"/>
                <w:szCs w:val="30"/>
                <w:cs/>
              </w:rPr>
              <w:t>เสริมเหล็ก ภายใน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173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บ้านหาญหก  </w:t>
            </w:r>
          </w:p>
          <w:p w:rsidR="005209E1" w:rsidRPr="00517365" w:rsidRDefault="005209E1" w:rsidP="005209E1">
            <w:pPr>
              <w:pStyle w:val="a3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73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6  </w:t>
            </w:r>
          </w:p>
        </w:tc>
        <w:tc>
          <w:tcPr>
            <w:tcW w:w="2835" w:type="dxa"/>
          </w:tcPr>
          <w:p w:rsidR="005209E1" w:rsidRDefault="005209E1" w:rsidP="005209E1">
            <w:pPr>
              <w:pStyle w:val="11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32"/>
                <w:szCs w:val="32"/>
              </w:rPr>
            </w:pPr>
            <w:r w:rsidRPr="00517365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ปริมาณงาน  กว้าง 5.00 เมตร ยาว 33.00 เมตร หนา 0.15 เมตร  หรือรวมเนื้อที่ไม่น้อยกว่า                  165.00 ตรม. ลงลูกรังไหล่ทางกว้างข้างละ  0.20  เมตร  หนา 0.15 เมตร พร้อมเกลี่ยปรับแต่ง</w:t>
            </w:r>
          </w:p>
          <w:p w:rsidR="005209E1" w:rsidRPr="00517365" w:rsidRDefault="005209E1" w:rsidP="005209E1">
            <w:pPr>
              <w:pStyle w:val="11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173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ให้เรียบร้อย            </w:t>
            </w:r>
          </w:p>
        </w:tc>
        <w:tc>
          <w:tcPr>
            <w:tcW w:w="1275" w:type="dxa"/>
          </w:tcPr>
          <w:p w:rsidR="005209E1" w:rsidRPr="0051736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17365">
              <w:rPr>
                <w:rFonts w:ascii="TH SarabunIT๙" w:hAnsi="TH SarabunIT๙" w:cs="TH SarabunIT๙"/>
                <w:sz w:val="28"/>
                <w:cs/>
              </w:rPr>
              <w:t>100,000.</w:t>
            </w:r>
            <w:r w:rsidRPr="0051736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60" w:type="dxa"/>
          </w:tcPr>
          <w:p w:rsidR="005209E1" w:rsidRPr="00517365" w:rsidRDefault="005209E1" w:rsidP="005209E1">
            <w:pPr>
              <w:rPr>
                <w:cs/>
              </w:rPr>
            </w:pPr>
            <w:r w:rsidRPr="00517365">
              <w:rPr>
                <w:cs/>
              </w:rPr>
              <w:t>จากถนน คสล.เดิม ถึง บริเวณหน้าบ้านนายสุนทร  สุดชารี</w:t>
            </w:r>
          </w:p>
          <w:p w:rsidR="005209E1" w:rsidRPr="00517365" w:rsidRDefault="005209E1" w:rsidP="005209E1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5" w:type="dxa"/>
          </w:tcPr>
          <w:p w:rsidR="005209E1" w:rsidRPr="0051736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7365">
              <w:rPr>
                <w:rFonts w:ascii="TH SarabunIT๙" w:hAnsi="TH SarabunIT๙" w:cs="TH SarabunIT๙"/>
                <w:sz w:val="32"/>
                <w:szCs w:val="32"/>
                <w:cs/>
              </w:rPr>
              <w:t>ส่วนโยธา</w:t>
            </w: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</w:tr>
      <w:tr w:rsidR="005209E1" w:rsidRPr="00AE4417" w:rsidTr="00A23B5B">
        <w:trPr>
          <w:trHeight w:val="2478"/>
        </w:trPr>
        <w:tc>
          <w:tcPr>
            <w:tcW w:w="710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5209E1" w:rsidRPr="00517365" w:rsidRDefault="005209E1" w:rsidP="005209E1">
            <w:pPr>
              <w:pStyle w:val="a3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736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โครงการเสริมผิวจราจรถนนลูกรัง ภายในบ้านเก่าน้อย  หมู่ที่ 7</w:t>
            </w:r>
          </w:p>
        </w:tc>
        <w:tc>
          <w:tcPr>
            <w:tcW w:w="2835" w:type="dxa"/>
          </w:tcPr>
          <w:p w:rsidR="005209E1" w:rsidRDefault="005209E1" w:rsidP="005209E1">
            <w:pPr>
              <w:pStyle w:val="11"/>
              <w:spacing w:after="0" w:line="120" w:lineRule="atLeast"/>
              <w:ind w:left="0" w:right="-517"/>
              <w:rPr>
                <w:rFonts w:ascii="TH SarabunIT๙" w:hAnsi="TH SarabunIT๙" w:cs="TH SarabunIT๙"/>
                <w:sz w:val="32"/>
                <w:szCs w:val="32"/>
              </w:rPr>
            </w:pPr>
            <w:r w:rsidRPr="00517365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ปริมาณงาน  - งานเกรดปรับแต่งพื้นทางเดิม กว้าง 3.00 เมตร  ยาว 800 เมตร</w:t>
            </w:r>
            <w:r w:rsidRPr="0051736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</w:t>
            </w:r>
          </w:p>
          <w:p w:rsidR="005209E1" w:rsidRDefault="005209E1" w:rsidP="005209E1">
            <w:pPr>
              <w:pStyle w:val="11"/>
              <w:spacing w:after="0" w:line="120" w:lineRule="atLeast"/>
              <w:ind w:left="0" w:right="-517"/>
              <w:rPr>
                <w:rFonts w:ascii="TH SarabunIT๙" w:hAnsi="TH SarabunIT๙" w:cs="TH SarabunIT๙"/>
                <w:sz w:val="32"/>
                <w:szCs w:val="32"/>
              </w:rPr>
            </w:pPr>
            <w:r w:rsidRPr="00517365">
              <w:rPr>
                <w:rFonts w:ascii="TH SarabunIT๙" w:hAnsi="TH SarabunIT๙" w:cs="TH SarabunIT๙"/>
                <w:sz w:val="32"/>
                <w:szCs w:val="32"/>
                <w:cs/>
              </w:rPr>
              <w:t>-งานลงดินลูกรังกว้างเฉลี่ย2.85 เมตร ยาว 800 เมตร</w:t>
            </w:r>
            <w:r w:rsidRPr="005173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17365">
              <w:rPr>
                <w:rFonts w:ascii="TH SarabunIT๙" w:hAnsi="TH SarabunIT๙" w:cs="TH SarabunIT๙"/>
                <w:sz w:val="32"/>
                <w:szCs w:val="32"/>
                <w:cs/>
              </w:rPr>
              <w:t>หนาเฉลี่ย 0.15 เมตร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173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โดยใช้ลูกรังคิดเป็นปริมาตรไม่น้อยกว่า 342.00 </w:t>
            </w:r>
          </w:p>
          <w:p w:rsidR="005209E1" w:rsidRPr="00517365" w:rsidRDefault="005209E1" w:rsidP="005209E1">
            <w:pPr>
              <w:pStyle w:val="11"/>
              <w:spacing w:after="0" w:line="120" w:lineRule="atLeast"/>
              <w:ind w:left="0" w:right="-5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7365">
              <w:rPr>
                <w:rFonts w:ascii="TH SarabunIT๙" w:hAnsi="TH SarabunIT๙" w:cs="TH SarabunIT๙"/>
                <w:sz w:val="32"/>
                <w:szCs w:val="32"/>
                <w:cs/>
              </w:rPr>
              <w:t>ลบ.ม. พร้อมเกรดบดอัดแน่นให้เรียบร้อย</w:t>
            </w:r>
          </w:p>
          <w:p w:rsidR="005209E1" w:rsidRPr="00517365" w:rsidRDefault="005209E1" w:rsidP="005209E1">
            <w:pPr>
              <w:pStyle w:val="11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5209E1" w:rsidRPr="0051736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17365">
              <w:rPr>
                <w:rFonts w:ascii="TH SarabunIT๙" w:hAnsi="TH SarabunIT๙" w:cs="TH SarabunIT๙"/>
                <w:sz w:val="28"/>
                <w:cs/>
              </w:rPr>
              <w:t>100,000.</w:t>
            </w:r>
            <w:r w:rsidRPr="0051736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60" w:type="dxa"/>
          </w:tcPr>
          <w:p w:rsidR="005209E1" w:rsidRPr="00517365" w:rsidRDefault="005209E1" w:rsidP="005209E1">
            <w:pPr>
              <w:rPr>
                <w:cs/>
              </w:rPr>
            </w:pPr>
            <w:r w:rsidRPr="00517365">
              <w:rPr>
                <w:sz w:val="30"/>
                <w:szCs w:val="30"/>
                <w:cs/>
              </w:rPr>
              <w:t>จากถนนลาดยาง สายตากแดด-หัวโทน ไป ดงผลิง</w:t>
            </w:r>
          </w:p>
        </w:tc>
        <w:tc>
          <w:tcPr>
            <w:tcW w:w="1115" w:type="dxa"/>
          </w:tcPr>
          <w:p w:rsidR="005209E1" w:rsidRPr="0051736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7365">
              <w:rPr>
                <w:rFonts w:ascii="TH SarabunIT๙" w:hAnsi="TH SarabunIT๙" w:cs="TH SarabunIT๙"/>
                <w:sz w:val="32"/>
                <w:szCs w:val="32"/>
                <w:cs/>
              </w:rPr>
              <w:t>ส่วนโยธา</w:t>
            </w: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</w:tr>
    </w:tbl>
    <w:p w:rsidR="005209E1" w:rsidRPr="00CC77C8" w:rsidRDefault="005209E1" w:rsidP="005209E1">
      <w:pPr>
        <w:pStyle w:val="a3"/>
        <w:ind w:left="765"/>
        <w:rPr>
          <w:rFonts w:ascii="TH SarabunIT๙" w:hAnsi="TH SarabunIT๙" w:cs="TH SarabunIT๙"/>
          <w:b/>
          <w:bCs/>
          <w:sz w:val="32"/>
          <w:szCs w:val="32"/>
        </w:rPr>
      </w:pPr>
    </w:p>
    <w:p w:rsidR="005209E1" w:rsidRPr="00AE4417" w:rsidRDefault="005209E1" w:rsidP="005209E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tbl>
      <w:tblPr>
        <w:tblStyle w:val="a5"/>
        <w:tblW w:w="155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2835"/>
        <w:gridCol w:w="1275"/>
        <w:gridCol w:w="1560"/>
        <w:gridCol w:w="1115"/>
        <w:gridCol w:w="519"/>
        <w:gridCol w:w="583"/>
        <w:gridCol w:w="501"/>
        <w:gridCol w:w="522"/>
        <w:gridCol w:w="535"/>
        <w:gridCol w:w="522"/>
        <w:gridCol w:w="581"/>
        <w:gridCol w:w="537"/>
        <w:gridCol w:w="516"/>
        <w:gridCol w:w="518"/>
        <w:gridCol w:w="516"/>
        <w:gridCol w:w="512"/>
      </w:tblGrid>
      <w:tr w:rsidR="005209E1" w:rsidRPr="00CC77C8" w:rsidTr="00A23B5B">
        <w:tc>
          <w:tcPr>
            <w:tcW w:w="710" w:type="dxa"/>
            <w:vMerge w:val="restart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275" w:type="dxa"/>
            <w:vMerge w:val="restart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560" w:type="dxa"/>
            <w:vMerge w:val="restart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15" w:type="dxa"/>
            <w:vMerge w:val="restart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9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</w:tr>
      <w:tr w:rsidR="005209E1" w:rsidRPr="00AE4417" w:rsidTr="00A23B5B">
        <w:tc>
          <w:tcPr>
            <w:tcW w:w="710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5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AE4417" w:rsidTr="00A23B5B">
        <w:trPr>
          <w:trHeight w:val="2478"/>
        </w:trPr>
        <w:tc>
          <w:tcPr>
            <w:tcW w:w="710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5209E1" w:rsidRPr="00C41296" w:rsidRDefault="005209E1" w:rsidP="005209E1">
            <w:pPr>
              <w:pStyle w:val="a3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1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 ภายในบ้านคำบอน  หมู่ที่ 8  </w:t>
            </w:r>
          </w:p>
        </w:tc>
        <w:tc>
          <w:tcPr>
            <w:tcW w:w="2835" w:type="dxa"/>
          </w:tcPr>
          <w:p w:rsidR="005209E1" w:rsidRDefault="005209E1" w:rsidP="005209E1">
            <w:pPr>
              <w:pStyle w:val="11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</w:t>
            </w:r>
            <w:r w:rsidRPr="00C41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6.00 เมตร ยาว 28.00 เมตร หนา 0.15 เมตร  หรือรวมเนื้อที่ไม่น้อยกว่า                  168.00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ตารางเมตร </w:t>
            </w:r>
            <w:r w:rsidRPr="00C41296">
              <w:rPr>
                <w:rFonts w:ascii="TH SarabunIT๙" w:hAnsi="TH SarabunIT๙" w:cs="TH SarabunIT๙"/>
                <w:sz w:val="32"/>
                <w:szCs w:val="32"/>
                <w:cs/>
              </w:rPr>
              <w:t>ลงลูกรัง</w:t>
            </w:r>
          </w:p>
          <w:p w:rsidR="005209E1" w:rsidRPr="00C41296" w:rsidRDefault="005209E1" w:rsidP="005209E1">
            <w:pPr>
              <w:pStyle w:val="11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41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ไหล่ทางกว้างข้างละ 0.20 เมตร  หนา 0.15 เมตร  พร้อมเกลี่ยปรับแต่งให้เรียบร้อย                   </w:t>
            </w:r>
          </w:p>
        </w:tc>
        <w:tc>
          <w:tcPr>
            <w:tcW w:w="1275" w:type="dxa"/>
          </w:tcPr>
          <w:p w:rsidR="005209E1" w:rsidRPr="00C4129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41296">
              <w:rPr>
                <w:rFonts w:ascii="TH SarabunIT๙" w:hAnsi="TH SarabunIT๙" w:cs="TH SarabunIT๙"/>
                <w:sz w:val="28"/>
                <w:cs/>
              </w:rPr>
              <w:t>100,000.</w:t>
            </w:r>
            <w:r w:rsidRPr="00C4129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60" w:type="dxa"/>
          </w:tcPr>
          <w:p w:rsidR="005209E1" w:rsidRPr="00C41296" w:rsidRDefault="005209E1" w:rsidP="005209E1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1296">
              <w:rPr>
                <w:rFonts w:ascii="TH SarabunIT๙" w:hAnsi="TH SarabunIT๙" w:cs="TH SarabunIT๙"/>
                <w:sz w:val="32"/>
                <w:szCs w:val="32"/>
                <w:cs/>
              </w:rPr>
              <w:t>จาก คสล.เดิม ถึง บริเวณที่ดินนายสมจิตร ผดุงรัตน์</w:t>
            </w:r>
          </w:p>
        </w:tc>
        <w:tc>
          <w:tcPr>
            <w:tcW w:w="1115" w:type="dxa"/>
          </w:tcPr>
          <w:p w:rsidR="005209E1" w:rsidRPr="00C4129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1296">
              <w:rPr>
                <w:rFonts w:ascii="TH SarabunIT๙" w:hAnsi="TH SarabunIT๙" w:cs="TH SarabunIT๙"/>
                <w:sz w:val="32"/>
                <w:szCs w:val="32"/>
                <w:cs/>
              </w:rPr>
              <w:t>ส่วนโยธา</w:t>
            </w: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</w:tr>
      <w:tr w:rsidR="005209E1" w:rsidRPr="00AE4417" w:rsidTr="00A23B5B">
        <w:trPr>
          <w:trHeight w:val="2478"/>
        </w:trPr>
        <w:tc>
          <w:tcPr>
            <w:tcW w:w="710" w:type="dxa"/>
          </w:tcPr>
          <w:p w:rsidR="005209E1" w:rsidRPr="00C4129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129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:rsidR="005209E1" w:rsidRDefault="005209E1" w:rsidP="005209E1">
            <w:pPr>
              <w:pStyle w:val="11"/>
              <w:spacing w:after="0" w:line="120" w:lineRule="atLeast"/>
              <w:ind w:left="0" w:right="-517"/>
              <w:rPr>
                <w:rFonts w:ascii="TH SarabunIT๙" w:hAnsi="TH SarabunIT๙" w:cs="TH SarabunIT๙"/>
                <w:sz w:val="32"/>
                <w:szCs w:val="32"/>
              </w:rPr>
            </w:pPr>
            <w:r w:rsidRPr="00C4129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</w:t>
            </w:r>
          </w:p>
          <w:p w:rsidR="005209E1" w:rsidRDefault="005209E1" w:rsidP="005209E1">
            <w:pPr>
              <w:pStyle w:val="11"/>
              <w:spacing w:after="0" w:line="120" w:lineRule="atLeast"/>
              <w:ind w:left="0" w:right="-517"/>
              <w:rPr>
                <w:rFonts w:ascii="TH SarabunIT๙" w:hAnsi="TH SarabunIT๙" w:cs="TH SarabunIT๙"/>
                <w:sz w:val="32"/>
                <w:szCs w:val="32"/>
              </w:rPr>
            </w:pPr>
            <w:r w:rsidRPr="00C41296">
              <w:rPr>
                <w:rFonts w:ascii="TH SarabunIT๙" w:hAnsi="TH SarabunIT๙" w:cs="TH SarabunIT๙"/>
                <w:sz w:val="32"/>
                <w:szCs w:val="32"/>
                <w:cs/>
              </w:rPr>
              <w:t>ถนนคอนกรีตเสริม</w:t>
            </w:r>
          </w:p>
          <w:p w:rsidR="005209E1" w:rsidRDefault="005209E1" w:rsidP="005209E1">
            <w:pPr>
              <w:pStyle w:val="11"/>
              <w:spacing w:after="0" w:line="120" w:lineRule="atLeast"/>
              <w:ind w:left="0" w:right="-517"/>
              <w:rPr>
                <w:rFonts w:ascii="TH SarabunIT๙" w:hAnsi="TH SarabunIT๙" w:cs="TH SarabunIT๙"/>
                <w:sz w:val="32"/>
                <w:szCs w:val="32"/>
              </w:rPr>
            </w:pPr>
            <w:r w:rsidRPr="00C41296">
              <w:rPr>
                <w:rFonts w:ascii="TH SarabunIT๙" w:hAnsi="TH SarabunIT๙" w:cs="TH SarabunIT๙"/>
                <w:sz w:val="32"/>
                <w:szCs w:val="32"/>
                <w:cs/>
              </w:rPr>
              <w:t>เหล็ก ภายในบ้าน</w:t>
            </w:r>
          </w:p>
          <w:p w:rsidR="005209E1" w:rsidRPr="00C41296" w:rsidRDefault="005209E1" w:rsidP="005209E1">
            <w:pPr>
              <w:pStyle w:val="11"/>
              <w:spacing w:after="0" w:line="120" w:lineRule="atLeast"/>
              <w:ind w:left="0" w:right="-5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1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หัวโทน  หมู่ที่ 9  </w:t>
            </w:r>
          </w:p>
          <w:p w:rsidR="005209E1" w:rsidRPr="00C41296" w:rsidRDefault="005209E1" w:rsidP="005209E1">
            <w:pPr>
              <w:pStyle w:val="a3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5209E1" w:rsidRDefault="005209E1" w:rsidP="005209E1">
            <w:pPr>
              <w:pStyle w:val="11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32"/>
                <w:szCs w:val="32"/>
              </w:rPr>
            </w:pPr>
            <w:r w:rsidRPr="00C41296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ปริมาณงาน  กว้าง 4.00 เมตร ยาว 41.00 เมตร หนา 0.15 เมตร  หรือรวมเนื้อที่ไม่น้อยกว่า              164.00 ตรม. ลงลูกรังไหล่ทางกว้างข้างละ  0.20  เมตร  หนา 0.15 เมตรพร้อมเกลี่ยปรับแต่ง</w:t>
            </w:r>
          </w:p>
          <w:p w:rsidR="005209E1" w:rsidRPr="00C41296" w:rsidRDefault="005209E1" w:rsidP="005209E1">
            <w:pPr>
              <w:pStyle w:val="11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1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ให้เรียบร้อย                   </w:t>
            </w:r>
          </w:p>
        </w:tc>
        <w:tc>
          <w:tcPr>
            <w:tcW w:w="1275" w:type="dxa"/>
          </w:tcPr>
          <w:p w:rsidR="005209E1" w:rsidRPr="00C4129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41296">
              <w:rPr>
                <w:rFonts w:ascii="TH SarabunIT๙" w:hAnsi="TH SarabunIT๙" w:cs="TH SarabunIT๙"/>
                <w:sz w:val="28"/>
                <w:cs/>
              </w:rPr>
              <w:t>100,000.</w:t>
            </w:r>
            <w:r w:rsidRPr="00C4129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60" w:type="dxa"/>
          </w:tcPr>
          <w:p w:rsidR="005209E1" w:rsidRPr="00C41296" w:rsidRDefault="005209E1" w:rsidP="005209E1">
            <w:pPr>
              <w:rPr>
                <w:cs/>
              </w:rPr>
            </w:pPr>
            <w:r w:rsidRPr="00C41296">
              <w:rPr>
                <w:cs/>
              </w:rPr>
              <w:t>จากถนน คสล.เดิม ถึง ข้างบ้านนายบงกาล จันทร์หัวโทน</w:t>
            </w:r>
          </w:p>
        </w:tc>
        <w:tc>
          <w:tcPr>
            <w:tcW w:w="1115" w:type="dxa"/>
          </w:tcPr>
          <w:p w:rsidR="005209E1" w:rsidRPr="00C4129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1296">
              <w:rPr>
                <w:rFonts w:ascii="TH SarabunIT๙" w:hAnsi="TH SarabunIT๙" w:cs="TH SarabunIT๙"/>
                <w:sz w:val="32"/>
                <w:szCs w:val="32"/>
                <w:cs/>
              </w:rPr>
              <w:t>ส่วนโยธา</w:t>
            </w: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</w:tr>
      <w:tr w:rsidR="005209E1" w:rsidRPr="00AE4417" w:rsidTr="00A23B5B">
        <w:trPr>
          <w:trHeight w:val="2478"/>
        </w:trPr>
        <w:tc>
          <w:tcPr>
            <w:tcW w:w="710" w:type="dxa"/>
          </w:tcPr>
          <w:p w:rsidR="005209E1" w:rsidRPr="00C4129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701" w:type="dxa"/>
          </w:tcPr>
          <w:p w:rsidR="005209E1" w:rsidRDefault="005209E1" w:rsidP="005209E1">
            <w:pPr>
              <w:pStyle w:val="11"/>
              <w:spacing w:after="0" w:line="120" w:lineRule="atLeast"/>
              <w:ind w:left="0" w:right="-517"/>
              <w:rPr>
                <w:rFonts w:ascii="TH SarabunIT๙" w:hAnsi="TH SarabunIT๙" w:cs="TH SarabunIT๙"/>
                <w:sz w:val="32"/>
                <w:szCs w:val="32"/>
              </w:rPr>
            </w:pPr>
            <w:r w:rsidRPr="00C4129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</w:t>
            </w:r>
          </w:p>
          <w:p w:rsidR="005209E1" w:rsidRDefault="005209E1" w:rsidP="005209E1">
            <w:pPr>
              <w:pStyle w:val="11"/>
              <w:spacing w:after="0" w:line="120" w:lineRule="atLeast"/>
              <w:ind w:left="0" w:right="-517"/>
              <w:rPr>
                <w:rFonts w:ascii="TH SarabunIT๙" w:hAnsi="TH SarabunIT๙" w:cs="TH SarabunIT๙"/>
                <w:sz w:val="32"/>
                <w:szCs w:val="32"/>
              </w:rPr>
            </w:pPr>
            <w:r w:rsidRPr="007B4BD1">
              <w:rPr>
                <w:rFonts w:ascii="TH SarabunIT๙" w:hAnsi="TH SarabunIT๙" w:cs="TH SarabunIT๙"/>
                <w:sz w:val="30"/>
                <w:szCs w:val="30"/>
                <w:cs/>
              </w:rPr>
              <w:t>ผิวจราจรถนนลูกรัง</w:t>
            </w:r>
            <w:r w:rsidRPr="00C41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ภายใน</w:t>
            </w:r>
          </w:p>
          <w:p w:rsidR="005209E1" w:rsidRDefault="005209E1" w:rsidP="005209E1">
            <w:pPr>
              <w:pStyle w:val="11"/>
              <w:spacing w:after="0" w:line="120" w:lineRule="atLeast"/>
              <w:ind w:left="0" w:right="-517"/>
              <w:rPr>
                <w:rFonts w:ascii="TH SarabunIT๙" w:hAnsi="TH SarabunIT๙" w:cs="TH SarabunIT๙"/>
                <w:sz w:val="32"/>
                <w:szCs w:val="32"/>
              </w:rPr>
            </w:pPr>
            <w:r w:rsidRPr="00C41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บ้านดอนหอ  </w:t>
            </w:r>
          </w:p>
          <w:p w:rsidR="005209E1" w:rsidRPr="00C41296" w:rsidRDefault="005209E1" w:rsidP="005209E1">
            <w:pPr>
              <w:pStyle w:val="11"/>
              <w:spacing w:after="0" w:line="120" w:lineRule="atLeast"/>
              <w:ind w:left="0" w:right="-5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1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10  </w:t>
            </w:r>
          </w:p>
        </w:tc>
        <w:tc>
          <w:tcPr>
            <w:tcW w:w="2835" w:type="dxa"/>
          </w:tcPr>
          <w:p w:rsidR="005209E1" w:rsidRPr="00C41296" w:rsidRDefault="005209E1" w:rsidP="005209E1">
            <w:pPr>
              <w:pStyle w:val="11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32"/>
                <w:szCs w:val="32"/>
              </w:rPr>
            </w:pPr>
            <w:r w:rsidRPr="00C41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ปริมาณงาน  - งานเกรดปรับแต่งพื้นทางเดิม กว้าง 3.00 เมตร  </w:t>
            </w:r>
          </w:p>
          <w:p w:rsidR="005209E1" w:rsidRPr="00C41296" w:rsidRDefault="005209E1" w:rsidP="005209E1">
            <w:pPr>
              <w:pStyle w:val="11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32"/>
                <w:szCs w:val="32"/>
              </w:rPr>
            </w:pPr>
            <w:r w:rsidRPr="00C41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ยาว 800 เมตร   </w:t>
            </w:r>
          </w:p>
          <w:p w:rsidR="005209E1" w:rsidRDefault="005209E1" w:rsidP="005209E1">
            <w:pPr>
              <w:pStyle w:val="11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32"/>
                <w:szCs w:val="32"/>
              </w:rPr>
            </w:pPr>
            <w:r w:rsidRPr="00C41296">
              <w:rPr>
                <w:rFonts w:ascii="TH SarabunIT๙" w:hAnsi="TH SarabunIT๙" w:cs="TH SarabunIT๙"/>
                <w:sz w:val="32"/>
                <w:szCs w:val="32"/>
                <w:cs/>
              </w:rPr>
              <w:t>-งานลงดินลูกรังกว้างเฉลี่ย2.85 เมตร ยาว 800 เมตร</w:t>
            </w:r>
            <w:r w:rsidRPr="00C4129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1296">
              <w:rPr>
                <w:rFonts w:ascii="TH SarabunIT๙" w:hAnsi="TH SarabunIT๙" w:cs="TH SarabunIT๙"/>
                <w:sz w:val="32"/>
                <w:szCs w:val="32"/>
                <w:cs/>
              </w:rPr>
              <w:t>หนาเฉลี่ย 0.15 เมตร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1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โดยใช้ลูกรังคิดเป็นปริมาตรไม่น้อยกว่า 342.00 </w:t>
            </w:r>
          </w:p>
          <w:p w:rsidR="005209E1" w:rsidRDefault="005209E1" w:rsidP="005209E1">
            <w:pPr>
              <w:pStyle w:val="11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ลูกบาศก์เมตร</w:t>
            </w:r>
            <w:r w:rsidRPr="00C41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พร้อมเกรดบดอัด</w:t>
            </w:r>
          </w:p>
          <w:p w:rsidR="005209E1" w:rsidRPr="00C41296" w:rsidRDefault="005209E1" w:rsidP="00A23B5B">
            <w:pPr>
              <w:pStyle w:val="11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1296">
              <w:rPr>
                <w:rFonts w:ascii="TH SarabunIT๙" w:hAnsi="TH SarabunIT๙" w:cs="TH SarabunIT๙"/>
                <w:sz w:val="32"/>
                <w:szCs w:val="32"/>
                <w:cs/>
              </w:rPr>
              <w:t>แน่นให้เรียบร้อย</w:t>
            </w:r>
          </w:p>
        </w:tc>
        <w:tc>
          <w:tcPr>
            <w:tcW w:w="1275" w:type="dxa"/>
          </w:tcPr>
          <w:p w:rsidR="005209E1" w:rsidRPr="00C4129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C41296">
              <w:rPr>
                <w:rFonts w:ascii="TH SarabunIT๙" w:hAnsi="TH SarabunIT๙" w:cs="TH SarabunIT๙"/>
                <w:sz w:val="28"/>
                <w:cs/>
              </w:rPr>
              <w:t>100,000.</w:t>
            </w:r>
            <w:r w:rsidRPr="00C4129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60" w:type="dxa"/>
          </w:tcPr>
          <w:p w:rsidR="005209E1" w:rsidRPr="00C41296" w:rsidRDefault="005209E1" w:rsidP="005209E1">
            <w:pPr>
              <w:rPr>
                <w:cs/>
              </w:rPr>
            </w:pPr>
            <w:r w:rsidRPr="00C41296">
              <w:rPr>
                <w:cs/>
              </w:rPr>
              <w:t>จากถนน คสล.เดิม ถึง ข้างบ้านนายบงกาล จันทร์หัวโทน</w:t>
            </w:r>
          </w:p>
        </w:tc>
        <w:tc>
          <w:tcPr>
            <w:tcW w:w="1115" w:type="dxa"/>
          </w:tcPr>
          <w:p w:rsidR="005209E1" w:rsidRPr="00C4129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1296">
              <w:rPr>
                <w:rFonts w:ascii="TH SarabunIT๙" w:hAnsi="TH SarabunIT๙" w:cs="TH SarabunIT๙"/>
                <w:sz w:val="32"/>
                <w:szCs w:val="32"/>
                <w:cs/>
              </w:rPr>
              <w:t>ส่วนโยธา</w:t>
            </w: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</w:tr>
    </w:tbl>
    <w:p w:rsidR="005209E1" w:rsidRDefault="005209E1" w:rsidP="005209E1"/>
    <w:tbl>
      <w:tblPr>
        <w:tblStyle w:val="a5"/>
        <w:tblW w:w="155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2835"/>
        <w:gridCol w:w="1275"/>
        <w:gridCol w:w="1560"/>
        <w:gridCol w:w="1115"/>
        <w:gridCol w:w="519"/>
        <w:gridCol w:w="583"/>
        <w:gridCol w:w="501"/>
        <w:gridCol w:w="522"/>
        <w:gridCol w:w="535"/>
        <w:gridCol w:w="522"/>
        <w:gridCol w:w="581"/>
        <w:gridCol w:w="537"/>
        <w:gridCol w:w="516"/>
        <w:gridCol w:w="518"/>
        <w:gridCol w:w="516"/>
        <w:gridCol w:w="512"/>
      </w:tblGrid>
      <w:tr w:rsidR="005209E1" w:rsidRPr="00CC77C8" w:rsidTr="00A23B5B">
        <w:tc>
          <w:tcPr>
            <w:tcW w:w="710" w:type="dxa"/>
            <w:vMerge w:val="restart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275" w:type="dxa"/>
            <w:vMerge w:val="restart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560" w:type="dxa"/>
            <w:vMerge w:val="restart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15" w:type="dxa"/>
            <w:vMerge w:val="restart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9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</w:tr>
      <w:tr w:rsidR="005209E1" w:rsidRPr="00AE4417" w:rsidTr="00A23B5B">
        <w:tc>
          <w:tcPr>
            <w:tcW w:w="710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5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AE4417" w:rsidTr="00A23B5B">
        <w:trPr>
          <w:trHeight w:val="2478"/>
        </w:trPr>
        <w:tc>
          <w:tcPr>
            <w:tcW w:w="710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701" w:type="dxa"/>
          </w:tcPr>
          <w:p w:rsidR="005209E1" w:rsidRPr="00B33308" w:rsidRDefault="005209E1" w:rsidP="005209E1">
            <w:pPr>
              <w:pStyle w:val="a3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33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 ภายในบ้านตากแดด  หมู่ที่ 11  </w:t>
            </w:r>
          </w:p>
        </w:tc>
        <w:tc>
          <w:tcPr>
            <w:tcW w:w="2835" w:type="dxa"/>
          </w:tcPr>
          <w:p w:rsidR="005209E1" w:rsidRPr="00B33308" w:rsidRDefault="005209E1" w:rsidP="005209E1">
            <w:pPr>
              <w:pStyle w:val="11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32"/>
                <w:szCs w:val="32"/>
              </w:rPr>
            </w:pPr>
            <w:r w:rsidRPr="00B33308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ปริมาณงาน  กว้าง 4.00 เมตร ยาว 41.00 เมตร หนา 0.15 เมตร  หรือรวมเนื้อที่ไม่น้อยกว่า                  164.00 ตรม. ลงลูกรังไหล่ทางกว้างข้างละ  0.20  เมตร  หนา 0.15 เมตร พร้อมเกลี่ยปรับแต่ง</w:t>
            </w:r>
          </w:p>
          <w:p w:rsidR="005209E1" w:rsidRPr="00B33308" w:rsidRDefault="005209E1" w:rsidP="005209E1">
            <w:pPr>
              <w:pStyle w:val="11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33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ให้เรียบร้อย     </w:t>
            </w:r>
          </w:p>
        </w:tc>
        <w:tc>
          <w:tcPr>
            <w:tcW w:w="1275" w:type="dxa"/>
          </w:tcPr>
          <w:p w:rsidR="005209E1" w:rsidRPr="00B3330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3308">
              <w:rPr>
                <w:rFonts w:ascii="TH SarabunIT๙" w:hAnsi="TH SarabunIT๙" w:cs="TH SarabunIT๙"/>
                <w:sz w:val="32"/>
                <w:szCs w:val="32"/>
                <w:cs/>
              </w:rPr>
              <w:t>100,000.</w:t>
            </w:r>
            <w:r w:rsidRPr="00B3330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5209E1" w:rsidRPr="00B33308" w:rsidRDefault="005209E1" w:rsidP="005209E1">
            <w:pPr>
              <w:spacing w:line="276" w:lineRule="auto"/>
              <w:rPr>
                <w:cs/>
              </w:rPr>
            </w:pPr>
            <w:r w:rsidRPr="00B33308">
              <w:rPr>
                <w:cs/>
              </w:rPr>
              <w:t>จากถนน คสล.เดิม ถึง บริเวณที่ดินนางทองสุข  สุดหนอง</w:t>
            </w:r>
            <w:r>
              <w:rPr>
                <w:rFonts w:hint="cs"/>
                <w:cs/>
              </w:rPr>
              <w:t>บัว</w:t>
            </w:r>
          </w:p>
          <w:p w:rsidR="005209E1" w:rsidRPr="00B33308" w:rsidRDefault="005209E1" w:rsidP="005209E1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5" w:type="dxa"/>
          </w:tcPr>
          <w:p w:rsidR="005209E1" w:rsidRPr="00C4129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1296">
              <w:rPr>
                <w:rFonts w:ascii="TH SarabunIT๙" w:hAnsi="TH SarabunIT๙" w:cs="TH SarabunIT๙"/>
                <w:sz w:val="32"/>
                <w:szCs w:val="32"/>
                <w:cs/>
              </w:rPr>
              <w:t>ส่วนโยธา</w:t>
            </w: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</w:tr>
      <w:tr w:rsidR="005209E1" w:rsidRPr="00AE4417" w:rsidTr="00A23B5B">
        <w:trPr>
          <w:trHeight w:val="2478"/>
        </w:trPr>
        <w:tc>
          <w:tcPr>
            <w:tcW w:w="710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701" w:type="dxa"/>
          </w:tcPr>
          <w:p w:rsidR="005209E1" w:rsidRPr="006533A6" w:rsidRDefault="005209E1" w:rsidP="005209E1">
            <w:pPr>
              <w:pStyle w:val="a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533A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 ภายในบ้านตากแดด  หมู่ที่ 12</w:t>
            </w:r>
          </w:p>
        </w:tc>
        <w:tc>
          <w:tcPr>
            <w:tcW w:w="2835" w:type="dxa"/>
          </w:tcPr>
          <w:p w:rsidR="005209E1" w:rsidRPr="006533A6" w:rsidRDefault="005209E1" w:rsidP="005209E1">
            <w:pPr>
              <w:pStyle w:val="11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33A6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ปริมาณงาน  กว้าง 4.00 เมตร ยาว 31.00 เมตร หนา 0.15 เมตร  หรือรวมเนื้อที่ไม่น้อยกว่า         124.00 ตรม. ลงลูกรังไหล่ทางกว้างข้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างละ  0.20  เมตร  หนา 0.15 เมตร</w:t>
            </w:r>
            <w:r w:rsidRPr="006533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และวางท่อระบายน้ำ พร้อมเกลี่ยปรับแต่งให้เรียบร้อย                   </w:t>
            </w:r>
          </w:p>
          <w:p w:rsidR="005209E1" w:rsidRPr="006533A6" w:rsidRDefault="005209E1" w:rsidP="005209E1">
            <w:pPr>
              <w:pStyle w:val="11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5209E1" w:rsidRPr="006533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33A6">
              <w:rPr>
                <w:rFonts w:ascii="TH SarabunIT๙" w:hAnsi="TH SarabunIT๙" w:cs="TH SarabunIT๙"/>
                <w:sz w:val="32"/>
                <w:szCs w:val="32"/>
                <w:cs/>
              </w:rPr>
              <w:t>100,000.</w:t>
            </w:r>
            <w:r w:rsidRPr="006533A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5209E1" w:rsidRPr="006533A6" w:rsidRDefault="005209E1" w:rsidP="005209E1">
            <w:pPr>
              <w:rPr>
                <w:cs/>
              </w:rPr>
            </w:pPr>
            <w:r w:rsidRPr="006533A6">
              <w:rPr>
                <w:cs/>
              </w:rPr>
              <w:t>จากถนน คสล.เดิม ถึง บริเวณที่ดินนายสมาน  แก้วพินิจ</w:t>
            </w:r>
          </w:p>
          <w:p w:rsidR="005209E1" w:rsidRPr="006533A6" w:rsidRDefault="005209E1" w:rsidP="005209E1">
            <w:pPr>
              <w:rPr>
                <w:cs/>
              </w:rPr>
            </w:pPr>
          </w:p>
        </w:tc>
        <w:tc>
          <w:tcPr>
            <w:tcW w:w="1115" w:type="dxa"/>
          </w:tcPr>
          <w:p w:rsidR="005209E1" w:rsidRPr="00C4129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1296">
              <w:rPr>
                <w:rFonts w:ascii="TH SarabunIT๙" w:hAnsi="TH SarabunIT๙" w:cs="TH SarabunIT๙"/>
                <w:sz w:val="32"/>
                <w:szCs w:val="32"/>
                <w:cs/>
              </w:rPr>
              <w:t>ส่วนโยธา</w:t>
            </w: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</w:tr>
    </w:tbl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Pr="00CC77C8" w:rsidRDefault="005209E1" w:rsidP="005209E1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77C8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CC77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แนวทางการพัฒนา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ปรับปรุงและบำรุงรักษา สาธารณูปโภคและสาธารณูปการ ให้มีอย่างทั่วถึงและเพียงพอ</w:t>
      </w:r>
    </w:p>
    <w:p w:rsidR="005209E1" w:rsidRPr="00AE4417" w:rsidRDefault="005209E1" w:rsidP="005209E1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54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693"/>
        <w:gridCol w:w="1134"/>
        <w:gridCol w:w="1418"/>
        <w:gridCol w:w="1257"/>
        <w:gridCol w:w="519"/>
        <w:gridCol w:w="583"/>
        <w:gridCol w:w="501"/>
        <w:gridCol w:w="522"/>
        <w:gridCol w:w="535"/>
        <w:gridCol w:w="522"/>
        <w:gridCol w:w="581"/>
        <w:gridCol w:w="537"/>
        <w:gridCol w:w="516"/>
        <w:gridCol w:w="518"/>
        <w:gridCol w:w="516"/>
        <w:gridCol w:w="512"/>
      </w:tblGrid>
      <w:tr w:rsidR="005209E1" w:rsidRPr="00AE4417" w:rsidTr="00A23B5B">
        <w:tc>
          <w:tcPr>
            <w:tcW w:w="851" w:type="dxa"/>
            <w:vMerge w:val="restart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693" w:type="dxa"/>
            <w:vMerge w:val="restart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18" w:type="dxa"/>
            <w:vMerge w:val="restart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57" w:type="dxa"/>
            <w:vMerge w:val="restart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9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</w:tr>
      <w:tr w:rsidR="005209E1" w:rsidRPr="00AE4417" w:rsidTr="00A23B5B">
        <w:tc>
          <w:tcPr>
            <w:tcW w:w="851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AE4417" w:rsidTr="00A23B5B">
        <w:tc>
          <w:tcPr>
            <w:tcW w:w="851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5209E1" w:rsidRPr="00366E3F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366E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โครงการวางท่อระบายน้ำภายใน บ้านหัวโทน  </w:t>
            </w:r>
          </w:p>
          <w:p w:rsidR="005209E1" w:rsidRPr="00366E3F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6E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1  </w:t>
            </w:r>
          </w:p>
        </w:tc>
        <w:tc>
          <w:tcPr>
            <w:tcW w:w="2693" w:type="dxa"/>
          </w:tcPr>
          <w:p w:rsidR="005209E1" w:rsidRPr="00AF6A35" w:rsidRDefault="005209E1" w:rsidP="005209E1">
            <w:pPr>
              <w:pStyle w:val="11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32"/>
                <w:szCs w:val="32"/>
              </w:rPr>
            </w:pPr>
            <w:r w:rsidRPr="00AF6A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ปริมาณงาน</w:t>
            </w:r>
            <w:r w:rsidRPr="00AF6A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วางท่อระบายน้ำ</w:t>
            </w:r>
          </w:p>
          <w:p w:rsidR="005209E1" w:rsidRPr="00AF6A35" w:rsidRDefault="005209E1" w:rsidP="005209E1">
            <w:pPr>
              <w:pStyle w:val="11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32"/>
                <w:szCs w:val="32"/>
              </w:rPr>
            </w:pPr>
            <w:r w:rsidRPr="00AF6A35">
              <w:rPr>
                <w:rFonts w:ascii="TH SarabunIT๙" w:hAnsi="TH SarabunIT๙" w:cs="TH SarabunIT๙"/>
                <w:sz w:val="32"/>
                <w:szCs w:val="32"/>
              </w:rPr>
              <w:t>Ø</w:t>
            </w:r>
            <w:r w:rsidRPr="00AF6A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0.60</w:t>
            </w:r>
            <w:r w:rsidRPr="00AF6A35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AF6A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1.00 เมตร  จำนวน </w:t>
            </w:r>
          </w:p>
          <w:p w:rsidR="005209E1" w:rsidRPr="00AF6A35" w:rsidRDefault="005209E1" w:rsidP="005209E1">
            <w:pPr>
              <w:pStyle w:val="11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32"/>
                <w:szCs w:val="32"/>
              </w:rPr>
            </w:pPr>
            <w:r w:rsidRPr="00AF6A35">
              <w:rPr>
                <w:rFonts w:ascii="TH SarabunIT๙" w:hAnsi="TH SarabunIT๙" w:cs="TH SarabunIT๙"/>
                <w:sz w:val="32"/>
                <w:szCs w:val="32"/>
                <w:cs/>
              </w:rPr>
              <w:t>46 ท่อน พร้อมบ่อพักขนาด 0.80</w:t>
            </w:r>
            <w:r w:rsidRPr="00AF6A35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AF6A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0.80 เมตร     </w:t>
            </w:r>
          </w:p>
          <w:p w:rsidR="005209E1" w:rsidRPr="00AF6A35" w:rsidRDefault="005209E1" w:rsidP="005209E1">
            <w:pPr>
              <w:pStyle w:val="11"/>
              <w:spacing w:after="0" w:line="120" w:lineRule="atLeast"/>
              <w:ind w:left="2700" w:right="-337" w:hanging="1080"/>
              <w:rPr>
                <w:rFonts w:ascii="TH SarabunIT๙" w:hAnsi="TH SarabunIT๙" w:cs="TH SarabunIT๙"/>
                <w:sz w:val="32"/>
                <w:szCs w:val="32"/>
              </w:rPr>
            </w:pPr>
            <w:r w:rsidRPr="00AF6A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</w:t>
            </w:r>
            <w:r w:rsidRPr="00AF6A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คจำนวน  1  บ่อ  </w:t>
            </w:r>
          </w:p>
          <w:p w:rsidR="005209E1" w:rsidRPr="00AF6A35" w:rsidRDefault="005209E1" w:rsidP="005209E1">
            <w:pPr>
              <w:rPr>
                <w:cs/>
              </w:rPr>
            </w:pPr>
          </w:p>
        </w:tc>
        <w:tc>
          <w:tcPr>
            <w:tcW w:w="1134" w:type="dxa"/>
          </w:tcPr>
          <w:p w:rsidR="005209E1" w:rsidRPr="00AF6A3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F6A35">
              <w:rPr>
                <w:rFonts w:ascii="TH SarabunIT๙" w:hAnsi="TH SarabunIT๙" w:cs="TH SarabunIT๙"/>
                <w:sz w:val="24"/>
                <w:szCs w:val="24"/>
              </w:rPr>
              <w:t>100</w:t>
            </w:r>
            <w:r w:rsidRPr="00AF6A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AF6A35">
              <w:rPr>
                <w:rFonts w:ascii="TH SarabunIT๙" w:hAnsi="TH SarabunIT๙" w:cs="TH SarabunIT๙"/>
                <w:sz w:val="24"/>
                <w:szCs w:val="24"/>
              </w:rPr>
              <w:t>00</w:t>
            </w:r>
            <w:r w:rsidRPr="00AF6A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0.</w:t>
            </w:r>
            <w:r w:rsidRPr="00AF6A3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209E1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AF6A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สถานที่ตั้งโครงการ</w:t>
            </w:r>
            <w:r w:rsidRPr="00AF6A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บริเวณหน้าบ้านนางบุปผา  พรมสอน ถึง ที่สาธารณ</w:t>
            </w:r>
          </w:p>
          <w:p w:rsidR="005209E1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AF6A35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</w:t>
            </w:r>
          </w:p>
          <w:p w:rsidR="005209E1" w:rsidRPr="00AF6A35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6A35">
              <w:rPr>
                <w:rFonts w:ascii="TH SarabunIT๙" w:hAnsi="TH SarabunIT๙" w:cs="TH SarabunIT๙"/>
                <w:sz w:val="32"/>
                <w:szCs w:val="32"/>
                <w:cs/>
              </w:rPr>
              <w:t>ดอนปู่ตา</w:t>
            </w:r>
          </w:p>
        </w:tc>
        <w:tc>
          <w:tcPr>
            <w:tcW w:w="1257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ส่วนโยธา</w:t>
            </w: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</w:tr>
    </w:tbl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Pr="0000293F" w:rsidRDefault="005209E1" w:rsidP="005209E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00293F">
        <w:rPr>
          <w:rFonts w:ascii="TH SarabunIT๙" w:hAnsi="TH SarabunIT๙" w:cs="TH SarabunIT๙"/>
          <w:b/>
          <w:bCs/>
          <w:sz w:val="32"/>
          <w:szCs w:val="32"/>
          <w:cs/>
        </w:rPr>
        <w:t>2. ภายใต้ยุทธศาสตร์การพัฒนาด้านสังคมและสิ่งแวดล้อม</w:t>
      </w:r>
    </w:p>
    <w:p w:rsidR="005209E1" w:rsidRPr="0000293F" w:rsidRDefault="005209E1" w:rsidP="005209E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00293F">
        <w:rPr>
          <w:rFonts w:ascii="TH SarabunIT๙" w:hAnsi="TH SarabunIT๙" w:cs="TH SarabunIT๙"/>
          <w:b/>
          <w:bCs/>
          <w:sz w:val="32"/>
          <w:szCs w:val="32"/>
        </w:rPr>
        <w:t xml:space="preserve">    2.1  </w:t>
      </w:r>
      <w:r w:rsidRPr="0000293F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แนวทางพัฒนาส่งเสริมอนามัยชีวิตความเป็นอยู่ของประชาชน</w:t>
      </w:r>
    </w:p>
    <w:p w:rsidR="005209E1" w:rsidRPr="0000293F" w:rsidRDefault="005209E1" w:rsidP="005209E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154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693"/>
        <w:gridCol w:w="1134"/>
        <w:gridCol w:w="1418"/>
        <w:gridCol w:w="1257"/>
        <w:gridCol w:w="519"/>
        <w:gridCol w:w="583"/>
        <w:gridCol w:w="501"/>
        <w:gridCol w:w="522"/>
        <w:gridCol w:w="535"/>
        <w:gridCol w:w="522"/>
        <w:gridCol w:w="581"/>
        <w:gridCol w:w="537"/>
        <w:gridCol w:w="516"/>
        <w:gridCol w:w="518"/>
        <w:gridCol w:w="516"/>
        <w:gridCol w:w="512"/>
      </w:tblGrid>
      <w:tr w:rsidR="005209E1" w:rsidRPr="00AE4417" w:rsidTr="00A23B5B">
        <w:tc>
          <w:tcPr>
            <w:tcW w:w="851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693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18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57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9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</w:tr>
      <w:tr w:rsidR="005209E1" w:rsidRPr="00AE4417" w:rsidTr="00A23B5B">
        <w:tc>
          <w:tcPr>
            <w:tcW w:w="851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AE4417" w:rsidTr="00A23B5B">
        <w:tc>
          <w:tcPr>
            <w:tcW w:w="851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5209E1" w:rsidRPr="00BD78E6" w:rsidRDefault="005209E1" w:rsidP="005209E1">
            <w:pPr>
              <w:pStyle w:val="a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D78E6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รายจ่ายตาม</w:t>
            </w:r>
          </w:p>
          <w:p w:rsidR="005209E1" w:rsidRPr="00BD78E6" w:rsidRDefault="005209E1" w:rsidP="005209E1">
            <w:pPr>
              <w:pStyle w:val="a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D78E6">
              <w:rPr>
                <w:rFonts w:ascii="TH SarabunIT๙" w:hAnsi="TH SarabunIT๙" w:cs="TH SarabunIT๙"/>
                <w:sz w:val="32"/>
                <w:szCs w:val="32"/>
                <w:cs/>
              </w:rPr>
              <w:t>ข้อผูกพัน</w:t>
            </w:r>
          </w:p>
        </w:tc>
        <w:tc>
          <w:tcPr>
            <w:tcW w:w="2693" w:type="dxa"/>
          </w:tcPr>
          <w:p w:rsidR="005209E1" w:rsidRDefault="005209E1" w:rsidP="005209E1">
            <w:pPr>
              <w:spacing w:line="120" w:lineRule="atLeast"/>
              <w:ind w:right="-170"/>
            </w:pPr>
            <w:r w:rsidRPr="00BD78E6">
              <w:rPr>
                <w:cs/>
              </w:rPr>
              <w:t xml:space="preserve">เพื่อจ่ายเป็นเงินสมทบกองทุนหลักประกันสุขภาพระดับตำบลหัวโทน </w:t>
            </w:r>
            <w:r>
              <w:rPr>
                <w:rFonts w:hint="cs"/>
                <w:cs/>
              </w:rPr>
              <w:t xml:space="preserve">   </w:t>
            </w:r>
            <w:r w:rsidRPr="00BD78E6">
              <w:rPr>
                <w:cs/>
              </w:rPr>
              <w:t xml:space="preserve"> ไม่น้อยกว่าอัตราร้อยละ 40  ของค่าบริการสาธารณสุขที่ได้รับจากกองทุนหลักประกันสุขภาพแห่งชาติ ตามประกาศคณะกรรมการ     หลักประกันสุขภาพแห่งชาติ</w:t>
            </w:r>
            <w:r w:rsidRPr="00BD78E6">
              <w:t xml:space="preserve"> </w:t>
            </w:r>
            <w:r w:rsidRPr="00BD78E6">
              <w:rPr>
                <w:cs/>
              </w:rPr>
              <w:t>เรื่องการกำหนดหลักเกณฑ์เพื่อสนับสนุนให้องค์การบริหาร</w:t>
            </w:r>
          </w:p>
          <w:p w:rsidR="005209E1" w:rsidRPr="00BD78E6" w:rsidRDefault="005209E1" w:rsidP="005209E1">
            <w:pPr>
              <w:spacing w:line="120" w:lineRule="atLeast"/>
              <w:ind w:right="-170"/>
              <w:rPr>
                <w:cs/>
              </w:rPr>
            </w:pPr>
            <w:r w:rsidRPr="00BD78E6">
              <w:rPr>
                <w:cs/>
              </w:rPr>
              <w:t>ส่วนตำบล   หรือเทศบาล ดำเนินงานและบริหารจัดการกองทุนหลักประกันสุขภาพในระดับท้องถิ่น พ.ศ.2557</w:t>
            </w:r>
          </w:p>
        </w:tc>
        <w:tc>
          <w:tcPr>
            <w:tcW w:w="1134" w:type="dxa"/>
          </w:tcPr>
          <w:p w:rsidR="005209E1" w:rsidRPr="00BD78E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78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84</w:t>
            </w:r>
            <w:r w:rsidRPr="00BD78E6">
              <w:rPr>
                <w:rFonts w:ascii="TH SarabunIT๙" w:hAnsi="TH SarabunIT๙" w:cs="TH SarabunIT๙"/>
                <w:sz w:val="32"/>
                <w:szCs w:val="32"/>
              </w:rPr>
              <w:t>,778</w:t>
            </w:r>
            <w:r w:rsidRPr="00BD78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418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สนง.ปลัด</w:t>
            </w: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</w:tr>
      <w:tr w:rsidR="005209E1" w:rsidRPr="00AE4417" w:rsidTr="00A23B5B">
        <w:tc>
          <w:tcPr>
            <w:tcW w:w="851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5209E1" w:rsidRPr="00102F14" w:rsidRDefault="005209E1" w:rsidP="005209E1">
            <w:pPr>
              <w:pStyle w:val="a3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2F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รายจ่ายเกี่ยวเนื่องกับการปฏิบัติราชการที่ไม่เข้าลักษณะหมวดรายจ่ายหมวดอื่นๆ</w:t>
            </w:r>
          </w:p>
        </w:tc>
        <w:tc>
          <w:tcPr>
            <w:tcW w:w="2693" w:type="dxa"/>
          </w:tcPr>
          <w:p w:rsidR="005209E1" w:rsidRPr="00102F14" w:rsidRDefault="005209E1" w:rsidP="005209E1">
            <w:pPr>
              <w:spacing w:line="120" w:lineRule="atLeast"/>
              <w:rPr>
                <w:cs/>
              </w:rPr>
            </w:pPr>
            <w:r w:rsidRPr="00102F14">
              <w:rPr>
                <w:cs/>
              </w:rPr>
              <w:t xml:space="preserve">ค่าจ้างบริการผู้ปฏิบัติหน้าที่สำรวจข้อมูลจำนวนสัตว์และขึ้นทะเบียนสัตว์ปลอดโรคปลอดภัยจากพิษสุนัขบ้า   </w:t>
            </w:r>
          </w:p>
        </w:tc>
        <w:tc>
          <w:tcPr>
            <w:tcW w:w="1134" w:type="dxa"/>
          </w:tcPr>
          <w:p w:rsidR="005209E1" w:rsidRPr="00102F14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2F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02F14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418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สนง.ปลัด</w:t>
            </w: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</w:tr>
    </w:tbl>
    <w:p w:rsidR="005209E1" w:rsidRDefault="005209E1" w:rsidP="005209E1"/>
    <w:tbl>
      <w:tblPr>
        <w:tblStyle w:val="a5"/>
        <w:tblW w:w="154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693"/>
        <w:gridCol w:w="1134"/>
        <w:gridCol w:w="1418"/>
        <w:gridCol w:w="1257"/>
        <w:gridCol w:w="519"/>
        <w:gridCol w:w="583"/>
        <w:gridCol w:w="501"/>
        <w:gridCol w:w="522"/>
        <w:gridCol w:w="535"/>
        <w:gridCol w:w="522"/>
        <w:gridCol w:w="581"/>
        <w:gridCol w:w="537"/>
        <w:gridCol w:w="516"/>
        <w:gridCol w:w="518"/>
        <w:gridCol w:w="516"/>
        <w:gridCol w:w="512"/>
      </w:tblGrid>
      <w:tr w:rsidR="005209E1" w:rsidRPr="00AE4417" w:rsidTr="00A23B5B">
        <w:tc>
          <w:tcPr>
            <w:tcW w:w="851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693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18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57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9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</w:tr>
      <w:tr w:rsidR="005209E1" w:rsidRPr="00AE4417" w:rsidTr="00A23B5B">
        <w:tc>
          <w:tcPr>
            <w:tcW w:w="851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AE4417" w:rsidTr="00A23B5B">
        <w:tc>
          <w:tcPr>
            <w:tcW w:w="851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5209E1" w:rsidRDefault="005209E1" w:rsidP="005209E1">
            <w:pPr>
              <w:pStyle w:val="a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02F14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เงินอุดหนุนคณะกรรมการอาสาสมัครสาธารณสุข</w:t>
            </w:r>
          </w:p>
          <w:p w:rsidR="005209E1" w:rsidRPr="00102F14" w:rsidRDefault="005209E1" w:rsidP="005209E1">
            <w:pPr>
              <w:pStyle w:val="a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02F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มูลฐาน (อสม.)  </w:t>
            </w:r>
          </w:p>
        </w:tc>
        <w:tc>
          <w:tcPr>
            <w:tcW w:w="2693" w:type="dxa"/>
          </w:tcPr>
          <w:p w:rsidR="005209E1" w:rsidRPr="00102F14" w:rsidRDefault="005209E1" w:rsidP="005209E1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102F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สำหรับการดำเนินงานตามแนวทางโครงการตามแนวพระราชดำริด้านสาธารณสุข </w:t>
            </w:r>
          </w:p>
          <w:p w:rsidR="005209E1" w:rsidRPr="00102F14" w:rsidRDefault="005209E1" w:rsidP="005209E1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2F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12 หมู่บ้าน ๆ ละ 20,000 บาท  </w:t>
            </w:r>
          </w:p>
        </w:tc>
        <w:tc>
          <w:tcPr>
            <w:tcW w:w="1134" w:type="dxa"/>
          </w:tcPr>
          <w:p w:rsidR="005209E1" w:rsidRPr="00102F14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2F14">
              <w:rPr>
                <w:rFonts w:ascii="TH SarabunIT๙" w:hAnsi="TH SarabunIT๙" w:cs="TH SarabunIT๙"/>
                <w:sz w:val="32"/>
                <w:szCs w:val="32"/>
              </w:rPr>
              <w:t>240</w:t>
            </w:r>
            <w:r w:rsidRPr="00102F14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102F14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 w:rsidRPr="00102F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18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สนง.ปลัด</w:t>
            </w: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</w:tr>
      <w:tr w:rsidR="005209E1" w:rsidRPr="00AE4417" w:rsidTr="00A23B5B">
        <w:trPr>
          <w:trHeight w:val="1393"/>
        </w:trPr>
        <w:tc>
          <w:tcPr>
            <w:tcW w:w="851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5209E1" w:rsidRPr="00102F14" w:rsidRDefault="005209E1" w:rsidP="005209E1">
            <w:pPr>
              <w:pStyle w:val="a3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2F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โครงการรณรงค์ป้องกันโรคระบาดตามฤดูกาล  </w:t>
            </w:r>
          </w:p>
        </w:tc>
        <w:tc>
          <w:tcPr>
            <w:tcW w:w="2693" w:type="dxa"/>
          </w:tcPr>
          <w:p w:rsidR="005209E1" w:rsidRPr="00102F14" w:rsidRDefault="005209E1" w:rsidP="005209E1">
            <w:pPr>
              <w:pStyle w:val="11"/>
              <w:tabs>
                <w:tab w:val="left" w:pos="1843"/>
              </w:tabs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2F1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เพื่อจ่ายเป็นค่าดำเนินกิจกรรม โครงการรณรงค์ป้องกันโรคระบาดตามฤดูกาล</w:t>
            </w:r>
          </w:p>
        </w:tc>
        <w:tc>
          <w:tcPr>
            <w:tcW w:w="1134" w:type="dxa"/>
          </w:tcPr>
          <w:p w:rsidR="005209E1" w:rsidRPr="00102F14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2F14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  <w:r w:rsidRPr="00102F14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418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สนง.ปลัด</w:t>
            </w: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</w:tr>
      <w:tr w:rsidR="005209E1" w:rsidRPr="00AE4417" w:rsidTr="00A23B5B">
        <w:trPr>
          <w:trHeight w:val="1830"/>
        </w:trPr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5209E1" w:rsidRPr="00102F14" w:rsidRDefault="005209E1" w:rsidP="005209E1">
            <w:pPr>
              <w:pStyle w:val="a3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2F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ค่าใช้จ่ายโครงการเพิ่มประสิทธิภาพการปฏิบัติงานสาธารณสุข   </w:t>
            </w:r>
          </w:p>
        </w:tc>
        <w:tc>
          <w:tcPr>
            <w:tcW w:w="2693" w:type="dxa"/>
          </w:tcPr>
          <w:p w:rsidR="005209E1" w:rsidRPr="00102F14" w:rsidRDefault="005209E1" w:rsidP="005209E1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</w:t>
            </w:r>
            <w:r w:rsidRPr="00102F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ค่าใช้จ่ายในการดำเนินโครงการฝึกอบรม ศึกษาดูงานของอาสาสมัครสาธารณสุขและเจ้าหน้าที่ที่เกี่ยวข้อง      </w:t>
            </w:r>
          </w:p>
          <w:p w:rsidR="005209E1" w:rsidRPr="00102F14" w:rsidRDefault="005209E1" w:rsidP="005209E1">
            <w:pPr>
              <w:pStyle w:val="11"/>
              <w:tabs>
                <w:tab w:val="left" w:pos="1843"/>
              </w:tabs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5209E1" w:rsidRPr="00102F14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2F14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102F14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102F14">
              <w:rPr>
                <w:rFonts w:ascii="TH SarabunIT๙" w:hAnsi="TH SarabunIT๙" w:cs="TH SarabunIT๙"/>
                <w:sz w:val="32"/>
                <w:szCs w:val="32"/>
              </w:rPr>
              <w:t xml:space="preserve">000 </w:t>
            </w:r>
            <w:r w:rsidRPr="00102F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18" w:type="dxa"/>
          </w:tcPr>
          <w:p w:rsidR="005209E1" w:rsidRPr="00AE4417" w:rsidRDefault="005209E1" w:rsidP="00A23B5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Pr="00AE4417" w:rsidRDefault="005209E1" w:rsidP="00A23B5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สนง.ปลัด</w:t>
            </w:r>
          </w:p>
        </w:tc>
        <w:tc>
          <w:tcPr>
            <w:tcW w:w="519" w:type="dxa"/>
          </w:tcPr>
          <w:p w:rsidR="005209E1" w:rsidRPr="00AE4417" w:rsidRDefault="005209E1" w:rsidP="00A23B5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AE4417" w:rsidRDefault="005209E1" w:rsidP="00A23B5B">
            <w:pPr>
              <w:jc w:val="center"/>
            </w:pPr>
            <w:r w:rsidRPr="00AE4417">
              <w:t>/</w:t>
            </w:r>
          </w:p>
        </w:tc>
        <w:tc>
          <w:tcPr>
            <w:tcW w:w="501" w:type="dxa"/>
          </w:tcPr>
          <w:p w:rsidR="005209E1" w:rsidRPr="00AE4417" w:rsidRDefault="005209E1" w:rsidP="00A23B5B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A23B5B">
            <w:pPr>
              <w:jc w:val="center"/>
            </w:pPr>
            <w:r w:rsidRPr="00AE4417">
              <w:t>/</w:t>
            </w:r>
          </w:p>
        </w:tc>
        <w:tc>
          <w:tcPr>
            <w:tcW w:w="535" w:type="dxa"/>
          </w:tcPr>
          <w:p w:rsidR="005209E1" w:rsidRPr="00AE4417" w:rsidRDefault="005209E1" w:rsidP="00A23B5B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A23B5B">
            <w:pPr>
              <w:jc w:val="center"/>
            </w:pPr>
            <w:r w:rsidRPr="00AE4417">
              <w:t>/</w:t>
            </w:r>
          </w:p>
        </w:tc>
        <w:tc>
          <w:tcPr>
            <w:tcW w:w="581" w:type="dxa"/>
          </w:tcPr>
          <w:p w:rsidR="005209E1" w:rsidRPr="00AE4417" w:rsidRDefault="005209E1" w:rsidP="00A23B5B">
            <w:pPr>
              <w:jc w:val="center"/>
            </w:pPr>
            <w:r w:rsidRPr="00AE4417">
              <w:t>/</w:t>
            </w:r>
          </w:p>
        </w:tc>
        <w:tc>
          <w:tcPr>
            <w:tcW w:w="537" w:type="dxa"/>
          </w:tcPr>
          <w:p w:rsidR="005209E1" w:rsidRPr="00AE4417" w:rsidRDefault="005209E1" w:rsidP="00A23B5B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A23B5B">
            <w:pPr>
              <w:jc w:val="center"/>
            </w:pPr>
            <w:r w:rsidRPr="00AE4417">
              <w:t>/</w:t>
            </w:r>
          </w:p>
        </w:tc>
        <w:tc>
          <w:tcPr>
            <w:tcW w:w="518" w:type="dxa"/>
          </w:tcPr>
          <w:p w:rsidR="005209E1" w:rsidRPr="00AE4417" w:rsidRDefault="005209E1" w:rsidP="00A23B5B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A23B5B">
            <w:pPr>
              <w:jc w:val="center"/>
            </w:pPr>
            <w:r w:rsidRPr="00AE4417">
              <w:t>/</w:t>
            </w:r>
          </w:p>
        </w:tc>
        <w:tc>
          <w:tcPr>
            <w:tcW w:w="512" w:type="dxa"/>
          </w:tcPr>
          <w:p w:rsidR="005209E1" w:rsidRPr="00AE4417" w:rsidRDefault="005209E1" w:rsidP="00A23B5B">
            <w:pPr>
              <w:jc w:val="center"/>
            </w:pPr>
            <w:r w:rsidRPr="00AE4417">
              <w:t>/</w:t>
            </w:r>
          </w:p>
        </w:tc>
      </w:tr>
    </w:tbl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rPr>
          <w:b/>
          <w:bCs/>
        </w:rPr>
      </w:pPr>
      <w:r w:rsidRPr="00CE510B">
        <w:rPr>
          <w:b/>
          <w:bCs/>
        </w:rPr>
        <w:t>2</w:t>
      </w:r>
      <w:r w:rsidRPr="00CE510B">
        <w:rPr>
          <w:b/>
          <w:bCs/>
          <w:cs/>
        </w:rPr>
        <w:t>.</w:t>
      </w:r>
      <w:r>
        <w:rPr>
          <w:b/>
          <w:bCs/>
        </w:rPr>
        <w:t>2</w:t>
      </w:r>
      <w:r w:rsidRPr="00CE510B">
        <w:rPr>
          <w:b/>
          <w:bCs/>
          <w:cs/>
        </w:rPr>
        <w:t xml:space="preserve">  แนวทางการพัฒนา  </w:t>
      </w:r>
      <w:r>
        <w:rPr>
          <w:rFonts w:hint="cs"/>
          <w:b/>
          <w:bCs/>
          <w:cs/>
        </w:rPr>
        <w:t>สนับสนุนการป้องกันและแก้ไขปัญหายาเสพติดและความปลอดภัยในชีวิตและทรัพย์สินของประชาชน</w:t>
      </w:r>
    </w:p>
    <w:tbl>
      <w:tblPr>
        <w:tblStyle w:val="a5"/>
        <w:tblW w:w="154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693"/>
        <w:gridCol w:w="1276"/>
        <w:gridCol w:w="1276"/>
        <w:gridCol w:w="1257"/>
        <w:gridCol w:w="519"/>
        <w:gridCol w:w="583"/>
        <w:gridCol w:w="501"/>
        <w:gridCol w:w="522"/>
        <w:gridCol w:w="535"/>
        <w:gridCol w:w="522"/>
        <w:gridCol w:w="581"/>
        <w:gridCol w:w="537"/>
        <w:gridCol w:w="516"/>
        <w:gridCol w:w="518"/>
        <w:gridCol w:w="516"/>
        <w:gridCol w:w="512"/>
      </w:tblGrid>
      <w:tr w:rsidR="005209E1" w:rsidRPr="0000293F" w:rsidTr="00A23B5B">
        <w:tc>
          <w:tcPr>
            <w:tcW w:w="851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693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276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276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57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9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</w:tr>
      <w:tr w:rsidR="005209E1" w:rsidRPr="00AE4417" w:rsidTr="00A23B5B">
        <w:tc>
          <w:tcPr>
            <w:tcW w:w="851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AE4417" w:rsidTr="00A23B5B">
        <w:tc>
          <w:tcPr>
            <w:tcW w:w="851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5209E1" w:rsidRPr="00FD681F" w:rsidRDefault="005209E1" w:rsidP="005209E1">
            <w:pPr>
              <w:spacing w:line="120" w:lineRule="atLeast"/>
            </w:pPr>
            <w:r w:rsidRPr="00FD681F">
              <w:rPr>
                <w:cs/>
              </w:rPr>
              <w:t xml:space="preserve">ค่าใช้จ่ายตามโครงการอบรมให้ความรู้เกี่ยวกับการป้องกันและแก้ไขปัญหายาเสพติด  </w:t>
            </w:r>
          </w:p>
          <w:p w:rsidR="005209E1" w:rsidRPr="00FD681F" w:rsidRDefault="005209E1" w:rsidP="005209E1">
            <w:pPr>
              <w:pStyle w:val="a3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5209E1" w:rsidRPr="00FD681F" w:rsidRDefault="005209E1" w:rsidP="005209E1">
            <w:pPr>
              <w:spacing w:line="120" w:lineRule="atLeast"/>
            </w:pPr>
            <w:r w:rsidRPr="00FD681F">
              <w:rPr>
                <w:cs/>
              </w:rPr>
              <w:t xml:space="preserve">เพื่อจ่ายเป็นค่าใช้จ่ายตามโครงการอบรมให้ความรู้เกี่ยวกับการป้องกันและแก้ไขปัญหายาเสพติด การรณรงค์ป้องกันและแก้ไขปัญหายาเสพติดในเขตตำบลหัวโทน </w:t>
            </w:r>
          </w:p>
          <w:p w:rsidR="005209E1" w:rsidRPr="00FD681F" w:rsidRDefault="005209E1" w:rsidP="005209E1">
            <w:pPr>
              <w:spacing w:line="120" w:lineRule="atLeast"/>
              <w:ind w:right="-697"/>
              <w:rPr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681F">
              <w:rPr>
                <w:rFonts w:ascii="TH SarabunIT๙" w:hAnsi="TH SarabunIT๙" w:cs="TH SarabunIT๙"/>
                <w:sz w:val="32"/>
                <w:szCs w:val="32"/>
              </w:rPr>
              <w:t>40,000</w:t>
            </w:r>
          </w:p>
          <w:p w:rsidR="005209E1" w:rsidRPr="00FD681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FD68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D68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76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สนง.ปลัด</w:t>
            </w: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</w:tr>
      <w:tr w:rsidR="005209E1" w:rsidRPr="00AE4417" w:rsidTr="00A23B5B">
        <w:tc>
          <w:tcPr>
            <w:tcW w:w="851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5209E1" w:rsidRPr="007E6690" w:rsidRDefault="005209E1" w:rsidP="005209E1">
            <w:pPr>
              <w:pStyle w:val="a3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6690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เบี้ยยังชีพคนพิการ</w:t>
            </w:r>
          </w:p>
        </w:tc>
        <w:tc>
          <w:tcPr>
            <w:tcW w:w="2693" w:type="dxa"/>
          </w:tcPr>
          <w:p w:rsidR="005209E1" w:rsidRPr="007E6690" w:rsidRDefault="005209E1" w:rsidP="005209E1">
            <w:pPr>
              <w:spacing w:line="120" w:lineRule="atLeast"/>
            </w:pPr>
            <w:r w:rsidRPr="007E6690">
              <w:rPr>
                <w:cs/>
              </w:rPr>
              <w:t>เพื่อจ่ายเป็นเบี้ยยังชีพความพิการ  โดยคนพิการที่มีสิทธิจะได้รับเบี้ยยังชีพความพิการคนละ 800 บาทต่อเดือน เป็นระยะเวลา 12 เดือน</w:t>
            </w:r>
          </w:p>
          <w:p w:rsidR="005209E1" w:rsidRPr="007E6690" w:rsidRDefault="005209E1" w:rsidP="005209E1">
            <w:pPr>
              <w:spacing w:line="120" w:lineRule="atLeast"/>
              <w:rPr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5209E1" w:rsidRPr="007E6690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E6690">
              <w:rPr>
                <w:rFonts w:ascii="TH SarabunIT๙" w:hAnsi="TH SarabunIT๙" w:cs="TH SarabunIT๙"/>
                <w:sz w:val="28"/>
              </w:rPr>
              <w:t xml:space="preserve">2,188,800   </w:t>
            </w:r>
          </w:p>
        </w:tc>
        <w:tc>
          <w:tcPr>
            <w:tcW w:w="1276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สนง.ปลัด</w:t>
            </w: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</w:tr>
    </w:tbl>
    <w:p w:rsidR="005209E1" w:rsidRPr="00CE510B" w:rsidRDefault="005209E1" w:rsidP="005209E1">
      <w:pPr>
        <w:ind w:firstLine="720"/>
        <w:rPr>
          <w:b/>
          <w:bCs/>
          <w:cs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/>
    <w:tbl>
      <w:tblPr>
        <w:tblStyle w:val="a5"/>
        <w:tblW w:w="154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693"/>
        <w:gridCol w:w="1276"/>
        <w:gridCol w:w="1276"/>
        <w:gridCol w:w="1257"/>
        <w:gridCol w:w="519"/>
        <w:gridCol w:w="583"/>
        <w:gridCol w:w="501"/>
        <w:gridCol w:w="522"/>
        <w:gridCol w:w="535"/>
        <w:gridCol w:w="522"/>
        <w:gridCol w:w="581"/>
        <w:gridCol w:w="537"/>
        <w:gridCol w:w="516"/>
        <w:gridCol w:w="518"/>
        <w:gridCol w:w="516"/>
        <w:gridCol w:w="512"/>
      </w:tblGrid>
      <w:tr w:rsidR="005209E1" w:rsidRPr="0000293F" w:rsidTr="00A23B5B">
        <w:tc>
          <w:tcPr>
            <w:tcW w:w="851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693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276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276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57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9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</w:tr>
      <w:tr w:rsidR="005209E1" w:rsidRPr="00AE4417" w:rsidTr="00A23B5B">
        <w:tc>
          <w:tcPr>
            <w:tcW w:w="851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AE4417" w:rsidTr="00A23B5B">
        <w:tc>
          <w:tcPr>
            <w:tcW w:w="851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5209E1" w:rsidRPr="007E6690" w:rsidRDefault="005209E1" w:rsidP="005209E1">
            <w:pPr>
              <w:pStyle w:val="a3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6690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เบี้ยยังชีพผู้ป่วยโรคเอดส์</w:t>
            </w:r>
          </w:p>
        </w:tc>
        <w:tc>
          <w:tcPr>
            <w:tcW w:w="2693" w:type="dxa"/>
          </w:tcPr>
          <w:p w:rsidR="005209E1" w:rsidRDefault="005209E1" w:rsidP="005209E1">
            <w:pPr>
              <w:spacing w:line="120" w:lineRule="atLeast"/>
            </w:pPr>
            <w:r w:rsidRPr="007E6690">
              <w:rPr>
                <w:cs/>
              </w:rPr>
              <w:t>เพื่อจ่ายเป็นค่าช่วยเหลือผู้ป่วยเอดส์ในเขตตำบล</w:t>
            </w:r>
          </w:p>
          <w:p w:rsidR="005209E1" w:rsidRPr="007E6690" w:rsidRDefault="005209E1" w:rsidP="005209E1">
            <w:pPr>
              <w:spacing w:line="120" w:lineRule="atLeast"/>
              <w:rPr>
                <w:sz w:val="30"/>
                <w:szCs w:val="30"/>
                <w:cs/>
              </w:rPr>
            </w:pPr>
            <w:r w:rsidRPr="007E6690">
              <w:rPr>
                <w:cs/>
              </w:rPr>
              <w:t xml:space="preserve">หัวโทน ที่มีคุณสมบัติตามที่กระทรวงมหาดไทยกำหนด  </w:t>
            </w:r>
          </w:p>
        </w:tc>
        <w:tc>
          <w:tcPr>
            <w:tcW w:w="1276" w:type="dxa"/>
          </w:tcPr>
          <w:p w:rsidR="005209E1" w:rsidRPr="007E6690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E6690">
              <w:rPr>
                <w:rFonts w:ascii="TH SarabunIT๙" w:hAnsi="TH SarabunIT๙" w:cs="TH SarabunIT๙"/>
                <w:sz w:val="32"/>
                <w:szCs w:val="32"/>
              </w:rPr>
              <w:t>78,000</w:t>
            </w:r>
            <w:r w:rsidRPr="007E6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76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สนง.ปลัด</w:t>
            </w: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</w:tr>
      <w:tr w:rsidR="005209E1" w:rsidRPr="00AE4417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5209E1" w:rsidRPr="00FE1A17" w:rsidRDefault="005209E1" w:rsidP="005209E1">
            <w:pPr>
              <w:pStyle w:val="a3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A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ค่าใช้จ่ายโครงการส่งเสริมสุขภาพจิตผู้สูงอายุ  </w:t>
            </w:r>
          </w:p>
        </w:tc>
        <w:tc>
          <w:tcPr>
            <w:tcW w:w="2693" w:type="dxa"/>
          </w:tcPr>
          <w:p w:rsidR="005209E1" w:rsidRDefault="005209E1" w:rsidP="005209E1">
            <w:pPr>
              <w:spacing w:line="120" w:lineRule="atLeast"/>
            </w:pPr>
            <w:r w:rsidRPr="00FE1A17">
              <w:rPr>
                <w:cs/>
              </w:rPr>
              <w:t>เพื่อเป็นค่าใช้จ่ายโครงการส่งเสริมสุขภาพจิตผู้สูงอายุ</w:t>
            </w:r>
          </w:p>
          <w:p w:rsidR="005209E1" w:rsidRPr="00FE1A17" w:rsidRDefault="005209E1" w:rsidP="005209E1">
            <w:pPr>
              <w:spacing w:line="120" w:lineRule="atLeast"/>
              <w:rPr>
                <w:cs/>
              </w:rPr>
            </w:pPr>
            <w:r w:rsidRPr="00FE1A17">
              <w:rPr>
                <w:cs/>
              </w:rPr>
              <w:t xml:space="preserve">วันผู้สูงอายุ  </w:t>
            </w:r>
          </w:p>
          <w:p w:rsidR="005209E1" w:rsidRPr="00FE1A17" w:rsidRDefault="005209E1" w:rsidP="005209E1">
            <w:pPr>
              <w:spacing w:line="120" w:lineRule="atLeast"/>
              <w:rPr>
                <w:cs/>
              </w:rPr>
            </w:pPr>
          </w:p>
        </w:tc>
        <w:tc>
          <w:tcPr>
            <w:tcW w:w="1276" w:type="dxa"/>
          </w:tcPr>
          <w:p w:rsidR="005209E1" w:rsidRPr="00FE1A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A1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FE1A17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FE1A17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สนง.ปลัด</w:t>
            </w: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</w:tr>
      <w:tr w:rsidR="005209E1" w:rsidRPr="00AE4417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5209E1" w:rsidRPr="00A72F03" w:rsidRDefault="005209E1" w:rsidP="005209E1">
            <w:pPr>
              <w:pStyle w:val="a3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2F0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เงินอุดหนุนกิจการที่เป็น</w:t>
            </w:r>
            <w:r w:rsidRPr="00A72F0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สาธารณประโยชน์  </w:t>
            </w:r>
          </w:p>
        </w:tc>
        <w:tc>
          <w:tcPr>
            <w:tcW w:w="2693" w:type="dxa"/>
          </w:tcPr>
          <w:p w:rsidR="005209E1" w:rsidRPr="00A72F03" w:rsidRDefault="005209E1" w:rsidP="005209E1">
            <w:pPr>
              <w:spacing w:line="120" w:lineRule="atLeast"/>
            </w:pPr>
            <w:r w:rsidRPr="00A72F03">
              <w:rPr>
                <w:cs/>
              </w:rPr>
              <w:t>เพื่อจ่ายเป็นค่าใช้จ่ายในการสนับสนุนการดำเนินงานของศูนย์พัฒนาครอบครัวตำบลหัวโทน</w:t>
            </w:r>
          </w:p>
          <w:p w:rsidR="005209E1" w:rsidRPr="00A72F03" w:rsidRDefault="005209E1" w:rsidP="005209E1">
            <w:pPr>
              <w:spacing w:line="120" w:lineRule="atLeast"/>
              <w:rPr>
                <w:cs/>
              </w:rPr>
            </w:pPr>
            <w:r w:rsidRPr="00A72F03">
              <w:rPr>
                <w:cs/>
              </w:rPr>
              <w:t xml:space="preserve">     </w:t>
            </w:r>
          </w:p>
        </w:tc>
        <w:tc>
          <w:tcPr>
            <w:tcW w:w="1276" w:type="dxa"/>
          </w:tcPr>
          <w:p w:rsidR="005209E1" w:rsidRPr="00A72F03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2F03">
              <w:rPr>
                <w:rFonts w:ascii="TH SarabunIT๙" w:hAnsi="TH SarabunIT๙" w:cs="TH SarabunIT๙"/>
                <w:sz w:val="32"/>
                <w:szCs w:val="32"/>
              </w:rPr>
              <w:t xml:space="preserve">20,000  </w:t>
            </w:r>
          </w:p>
        </w:tc>
        <w:tc>
          <w:tcPr>
            <w:tcW w:w="1276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สนง.ปลัด</w:t>
            </w: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</w:tr>
      <w:tr w:rsidR="005209E1" w:rsidRPr="00AE4417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5209E1" w:rsidRPr="00A72F03" w:rsidRDefault="005209E1" w:rsidP="005209E1">
            <w:pPr>
              <w:pStyle w:val="a3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2F0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เงินอุดหนุนกิจการที่เป็น</w:t>
            </w:r>
            <w:r w:rsidRPr="00A72F0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สาธารณประโยชน์  </w:t>
            </w:r>
          </w:p>
        </w:tc>
        <w:tc>
          <w:tcPr>
            <w:tcW w:w="2693" w:type="dxa"/>
          </w:tcPr>
          <w:p w:rsidR="005209E1" w:rsidRPr="00A72F03" w:rsidRDefault="005209E1" w:rsidP="005209E1">
            <w:pPr>
              <w:spacing w:line="120" w:lineRule="atLeast"/>
            </w:pPr>
            <w:r w:rsidRPr="00A72F03">
              <w:rPr>
                <w:cs/>
              </w:rPr>
              <w:t>ค่าใช้จ่ายในการสนับสนุนการดำเนินงานของสภาเด็กและเยาวชนตำบลหัวโทน</w:t>
            </w:r>
          </w:p>
          <w:p w:rsidR="005209E1" w:rsidRPr="00A72F03" w:rsidRDefault="005209E1" w:rsidP="005209E1">
            <w:pPr>
              <w:spacing w:line="120" w:lineRule="atLeast"/>
              <w:ind w:left="1725"/>
            </w:pPr>
          </w:p>
          <w:p w:rsidR="005209E1" w:rsidRPr="00A72F03" w:rsidRDefault="005209E1" w:rsidP="005209E1">
            <w:pPr>
              <w:spacing w:line="120" w:lineRule="atLeast"/>
              <w:rPr>
                <w:cs/>
              </w:rPr>
            </w:pPr>
          </w:p>
        </w:tc>
        <w:tc>
          <w:tcPr>
            <w:tcW w:w="1276" w:type="dxa"/>
          </w:tcPr>
          <w:p w:rsidR="005209E1" w:rsidRPr="00A72F03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2F03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276" w:type="dxa"/>
          </w:tcPr>
          <w:p w:rsidR="005209E1" w:rsidRPr="00A72F03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2F03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สนง.ปลัด</w:t>
            </w: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</w:tr>
    </w:tbl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>
      <w:pPr>
        <w:rPr>
          <w:b/>
          <w:bCs/>
        </w:rPr>
      </w:pPr>
      <w:r w:rsidRPr="00CE510B">
        <w:rPr>
          <w:b/>
          <w:bCs/>
        </w:rPr>
        <w:t>2</w:t>
      </w:r>
      <w:r w:rsidRPr="00CE510B">
        <w:rPr>
          <w:b/>
          <w:bCs/>
          <w:cs/>
        </w:rPr>
        <w:t>.3  แนวทางการพัฒนา  ส่งเสริมและสนับสนุนการจัดสวัสดิการสังคมและพัฒนาคุณภาพชีวิตเด็ก  เยาวชน  สตรี  ผู้สูงอายุ  ผู้พิการ  และผู้ด้อยโอกาสทางสังคม</w:t>
      </w:r>
    </w:p>
    <w:tbl>
      <w:tblPr>
        <w:tblStyle w:val="a5"/>
        <w:tblW w:w="154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693"/>
        <w:gridCol w:w="1276"/>
        <w:gridCol w:w="1276"/>
        <w:gridCol w:w="1257"/>
        <w:gridCol w:w="519"/>
        <w:gridCol w:w="583"/>
        <w:gridCol w:w="501"/>
        <w:gridCol w:w="522"/>
        <w:gridCol w:w="535"/>
        <w:gridCol w:w="522"/>
        <w:gridCol w:w="581"/>
        <w:gridCol w:w="537"/>
        <w:gridCol w:w="516"/>
        <w:gridCol w:w="518"/>
        <w:gridCol w:w="516"/>
        <w:gridCol w:w="512"/>
      </w:tblGrid>
      <w:tr w:rsidR="005209E1" w:rsidRPr="0000293F" w:rsidTr="00A23B5B">
        <w:tc>
          <w:tcPr>
            <w:tcW w:w="851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693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276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276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57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9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</w:tr>
      <w:tr w:rsidR="005209E1" w:rsidRPr="00AE4417" w:rsidTr="00A23B5B">
        <w:tc>
          <w:tcPr>
            <w:tcW w:w="851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AE4417" w:rsidTr="00A23B5B">
        <w:tc>
          <w:tcPr>
            <w:tcW w:w="851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5209E1" w:rsidRPr="00A928EB" w:rsidRDefault="005209E1" w:rsidP="005209E1">
            <w:pPr>
              <w:pStyle w:val="a3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28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เบี้ยยังชีพผู้สูงอายุ  </w:t>
            </w:r>
          </w:p>
        </w:tc>
        <w:tc>
          <w:tcPr>
            <w:tcW w:w="2693" w:type="dxa"/>
          </w:tcPr>
          <w:p w:rsidR="005209E1" w:rsidRPr="00A928EB" w:rsidRDefault="005209E1" w:rsidP="005209E1">
            <w:pPr>
              <w:spacing w:line="120" w:lineRule="atLeast"/>
              <w:rPr>
                <w:sz w:val="30"/>
                <w:szCs w:val="30"/>
              </w:rPr>
            </w:pPr>
            <w:r w:rsidRPr="00A928EB">
              <w:rPr>
                <w:sz w:val="30"/>
                <w:szCs w:val="30"/>
                <w:cs/>
              </w:rPr>
              <w:t>เพื่อจ่ายเป็นเงินสงเคราะห์เบี้ยยังชีพผู้สูงอายุ ซึ่งกำหนดอัตราเบี้ยยังชีพรายเดือนแบบขั้น</w:t>
            </w:r>
            <w:r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A928EB">
              <w:rPr>
                <w:sz w:val="30"/>
                <w:szCs w:val="30"/>
                <w:cs/>
              </w:rPr>
              <w:t xml:space="preserve">บันไดสำหรับผู้สูงอายุ </w:t>
            </w:r>
            <w:r>
              <w:rPr>
                <w:rFonts w:hint="cs"/>
                <w:sz w:val="30"/>
                <w:szCs w:val="30"/>
                <w:cs/>
              </w:rPr>
              <w:t xml:space="preserve">  </w:t>
            </w:r>
            <w:r w:rsidRPr="00A928EB">
              <w:rPr>
                <w:sz w:val="30"/>
                <w:szCs w:val="30"/>
                <w:cs/>
              </w:rPr>
              <w:t>โดยผู้สูงอายุ ที่มีอายุ 60-69 ปี จะได้รับเบี้ยยังชีพอัตรา 600 บาทต่อเดือน</w:t>
            </w:r>
            <w:r>
              <w:rPr>
                <w:rFonts w:hint="cs"/>
                <w:sz w:val="30"/>
                <w:szCs w:val="30"/>
                <w:cs/>
              </w:rPr>
              <w:t xml:space="preserve">  </w:t>
            </w:r>
            <w:r w:rsidRPr="00A928EB">
              <w:rPr>
                <w:sz w:val="30"/>
                <w:szCs w:val="30"/>
                <w:cs/>
              </w:rPr>
              <w:t xml:space="preserve"> ผู้สูงอายุที่มีอายุ </w:t>
            </w:r>
          </w:p>
          <w:p w:rsidR="005209E1" w:rsidRPr="00A928EB" w:rsidRDefault="005209E1" w:rsidP="005209E1">
            <w:pPr>
              <w:spacing w:line="120" w:lineRule="atLeast"/>
              <w:ind w:right="-697"/>
              <w:rPr>
                <w:sz w:val="30"/>
                <w:szCs w:val="30"/>
              </w:rPr>
            </w:pPr>
            <w:r w:rsidRPr="00A928EB">
              <w:rPr>
                <w:sz w:val="30"/>
                <w:szCs w:val="30"/>
                <w:cs/>
              </w:rPr>
              <w:t xml:space="preserve"> 70-79 ปี จะได้รับเบี้ยยังชีพ </w:t>
            </w:r>
          </w:p>
          <w:p w:rsidR="005209E1" w:rsidRDefault="005209E1" w:rsidP="005209E1">
            <w:pPr>
              <w:spacing w:line="120" w:lineRule="atLeast"/>
              <w:ind w:right="-697"/>
              <w:rPr>
                <w:sz w:val="30"/>
                <w:szCs w:val="30"/>
              </w:rPr>
            </w:pPr>
            <w:r w:rsidRPr="00A928EB">
              <w:rPr>
                <w:sz w:val="30"/>
                <w:szCs w:val="30"/>
                <w:cs/>
              </w:rPr>
              <w:t>อัตรา700บาทต่อเดือนผู้สูงอายุ</w:t>
            </w:r>
          </w:p>
          <w:p w:rsidR="005209E1" w:rsidRDefault="005209E1" w:rsidP="005209E1">
            <w:pPr>
              <w:spacing w:line="120" w:lineRule="atLeast"/>
              <w:ind w:right="-697"/>
              <w:rPr>
                <w:sz w:val="30"/>
                <w:szCs w:val="30"/>
              </w:rPr>
            </w:pPr>
            <w:r w:rsidRPr="00A928EB">
              <w:rPr>
                <w:sz w:val="30"/>
                <w:szCs w:val="30"/>
                <w:cs/>
              </w:rPr>
              <w:t>ที่มีอายุ 80-89 ปี จะได้รับเบี้ย</w:t>
            </w:r>
          </w:p>
          <w:p w:rsidR="005209E1" w:rsidRDefault="005209E1" w:rsidP="005209E1">
            <w:pPr>
              <w:spacing w:line="120" w:lineRule="atLeast"/>
              <w:ind w:right="-697"/>
              <w:rPr>
                <w:sz w:val="30"/>
                <w:szCs w:val="30"/>
              </w:rPr>
            </w:pPr>
            <w:r w:rsidRPr="00A928EB">
              <w:rPr>
                <w:sz w:val="30"/>
                <w:szCs w:val="30"/>
                <w:cs/>
              </w:rPr>
              <w:t>ยังชีพ</w:t>
            </w:r>
            <w:r w:rsidRPr="00A928EB">
              <w:rPr>
                <w:sz w:val="30"/>
                <w:szCs w:val="30"/>
              </w:rPr>
              <w:t xml:space="preserve"> </w:t>
            </w:r>
            <w:r w:rsidRPr="00A928EB">
              <w:rPr>
                <w:sz w:val="30"/>
                <w:szCs w:val="30"/>
                <w:cs/>
              </w:rPr>
              <w:t>อัตรา800</w:t>
            </w:r>
            <w:r>
              <w:rPr>
                <w:sz w:val="30"/>
                <w:szCs w:val="30"/>
              </w:rPr>
              <w:t xml:space="preserve"> </w:t>
            </w:r>
            <w:r w:rsidRPr="00A928EB">
              <w:rPr>
                <w:sz w:val="30"/>
                <w:szCs w:val="30"/>
                <w:cs/>
              </w:rPr>
              <w:t>บาทต่อเดือน</w:t>
            </w:r>
          </w:p>
          <w:p w:rsidR="005209E1" w:rsidRDefault="005209E1" w:rsidP="005209E1">
            <w:pPr>
              <w:spacing w:line="120" w:lineRule="atLeast"/>
              <w:ind w:right="-697"/>
              <w:rPr>
                <w:sz w:val="30"/>
                <w:szCs w:val="30"/>
              </w:rPr>
            </w:pPr>
            <w:r w:rsidRPr="00A928EB">
              <w:rPr>
                <w:sz w:val="30"/>
                <w:szCs w:val="30"/>
                <w:cs/>
              </w:rPr>
              <w:t>และผู้สูงอายุ 90 ปีขึ้นไป</w:t>
            </w:r>
            <w:r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A928EB">
              <w:rPr>
                <w:sz w:val="30"/>
                <w:szCs w:val="30"/>
                <w:cs/>
              </w:rPr>
              <w:t>จะได้</w:t>
            </w:r>
          </w:p>
          <w:p w:rsidR="005209E1" w:rsidRDefault="005209E1" w:rsidP="005209E1">
            <w:pPr>
              <w:spacing w:line="120" w:lineRule="atLeast"/>
              <w:ind w:right="-697"/>
              <w:rPr>
                <w:sz w:val="30"/>
                <w:szCs w:val="30"/>
              </w:rPr>
            </w:pPr>
            <w:r w:rsidRPr="00A928EB">
              <w:rPr>
                <w:sz w:val="30"/>
                <w:szCs w:val="30"/>
                <w:cs/>
              </w:rPr>
              <w:t>รับเบี้ยยังชีพ อัตรา 1,000 บาท</w:t>
            </w:r>
          </w:p>
          <w:p w:rsidR="005209E1" w:rsidRPr="00A928EB" w:rsidRDefault="005209E1" w:rsidP="005209E1">
            <w:pPr>
              <w:spacing w:line="120" w:lineRule="atLeast"/>
              <w:ind w:right="-697"/>
              <w:rPr>
                <w:sz w:val="30"/>
                <w:szCs w:val="30"/>
                <w:cs/>
              </w:rPr>
            </w:pPr>
            <w:r w:rsidRPr="00A928EB">
              <w:rPr>
                <w:sz w:val="30"/>
                <w:szCs w:val="30"/>
                <w:cs/>
              </w:rPr>
              <w:t>ต่อเดือน</w:t>
            </w:r>
            <w:r>
              <w:rPr>
                <w:sz w:val="30"/>
                <w:szCs w:val="30"/>
                <w:cs/>
              </w:rPr>
              <w:t xml:space="preserve"> เป็นระยะเวลา</w:t>
            </w:r>
            <w:r w:rsidRPr="00A928EB">
              <w:rPr>
                <w:sz w:val="30"/>
                <w:szCs w:val="30"/>
                <w:cs/>
              </w:rPr>
              <w:t>12เดือน</w:t>
            </w:r>
          </w:p>
        </w:tc>
        <w:tc>
          <w:tcPr>
            <w:tcW w:w="1276" w:type="dxa"/>
          </w:tcPr>
          <w:p w:rsidR="005209E1" w:rsidRPr="00A928EB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A928EB">
              <w:rPr>
                <w:rFonts w:ascii="TH SarabunIT๙" w:hAnsi="TH SarabunIT๙" w:cs="TH SarabunIT๙"/>
                <w:sz w:val="28"/>
              </w:rPr>
              <w:t xml:space="preserve">8,997,600   </w:t>
            </w:r>
          </w:p>
        </w:tc>
        <w:tc>
          <w:tcPr>
            <w:tcW w:w="1276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สนง.ปลัด</w:t>
            </w: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</w:tr>
      <w:tr w:rsidR="005209E1" w:rsidRPr="00AE4417" w:rsidTr="00A23B5B">
        <w:tc>
          <w:tcPr>
            <w:tcW w:w="851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5209E1" w:rsidRPr="007E6690" w:rsidRDefault="005209E1" w:rsidP="005209E1">
            <w:pPr>
              <w:pStyle w:val="a3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6690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เบี้ยยังชีพคนพิการ</w:t>
            </w:r>
          </w:p>
        </w:tc>
        <w:tc>
          <w:tcPr>
            <w:tcW w:w="2693" w:type="dxa"/>
          </w:tcPr>
          <w:p w:rsidR="005209E1" w:rsidRPr="007E6690" w:rsidRDefault="005209E1" w:rsidP="005209E1">
            <w:pPr>
              <w:spacing w:line="120" w:lineRule="atLeast"/>
            </w:pPr>
            <w:r w:rsidRPr="007E6690">
              <w:rPr>
                <w:cs/>
              </w:rPr>
              <w:t>เพื่อจ่ายเป็นเบี้ยยังชีพความพิการ  โดยคนพิการที่มีสิทธิจะได้รับเบี้ยยังชีพความพิการคนละ 800 บาทต่อเดือน เป็นระยะเวลา 12 เดือน</w:t>
            </w:r>
          </w:p>
          <w:p w:rsidR="005209E1" w:rsidRPr="007E6690" w:rsidRDefault="005209E1" w:rsidP="005209E1">
            <w:pPr>
              <w:spacing w:line="120" w:lineRule="atLeast"/>
              <w:rPr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5209E1" w:rsidRPr="007E6690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E6690">
              <w:rPr>
                <w:rFonts w:ascii="TH SarabunIT๙" w:hAnsi="TH SarabunIT๙" w:cs="TH SarabunIT๙"/>
                <w:sz w:val="28"/>
              </w:rPr>
              <w:t xml:space="preserve">2,188,800   </w:t>
            </w:r>
          </w:p>
        </w:tc>
        <w:tc>
          <w:tcPr>
            <w:tcW w:w="1276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สนง.ปลัด</w:t>
            </w: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</w:tr>
    </w:tbl>
    <w:p w:rsidR="005209E1" w:rsidRPr="00CE510B" w:rsidRDefault="005209E1" w:rsidP="005209E1">
      <w:pPr>
        <w:ind w:firstLine="720"/>
        <w:rPr>
          <w:b/>
          <w:bCs/>
          <w:cs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tbl>
      <w:tblPr>
        <w:tblStyle w:val="a5"/>
        <w:tblW w:w="154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693"/>
        <w:gridCol w:w="1276"/>
        <w:gridCol w:w="1276"/>
        <w:gridCol w:w="1257"/>
        <w:gridCol w:w="519"/>
        <w:gridCol w:w="583"/>
        <w:gridCol w:w="501"/>
        <w:gridCol w:w="522"/>
        <w:gridCol w:w="535"/>
        <w:gridCol w:w="522"/>
        <w:gridCol w:w="581"/>
        <w:gridCol w:w="537"/>
        <w:gridCol w:w="516"/>
        <w:gridCol w:w="518"/>
        <w:gridCol w:w="516"/>
        <w:gridCol w:w="512"/>
      </w:tblGrid>
      <w:tr w:rsidR="005209E1" w:rsidRPr="0000293F" w:rsidTr="00A23B5B">
        <w:tc>
          <w:tcPr>
            <w:tcW w:w="851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693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276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276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57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9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</w:tr>
      <w:tr w:rsidR="005209E1" w:rsidRPr="00AE4417" w:rsidTr="00A23B5B">
        <w:tc>
          <w:tcPr>
            <w:tcW w:w="851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AE4417" w:rsidTr="00A23B5B">
        <w:tc>
          <w:tcPr>
            <w:tcW w:w="851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5209E1" w:rsidRPr="007E6690" w:rsidRDefault="005209E1" w:rsidP="005209E1">
            <w:pPr>
              <w:pStyle w:val="a3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6690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เบี้ยยังชีพผู้ป่วยโรคเอดส์</w:t>
            </w:r>
          </w:p>
        </w:tc>
        <w:tc>
          <w:tcPr>
            <w:tcW w:w="2693" w:type="dxa"/>
          </w:tcPr>
          <w:p w:rsidR="005209E1" w:rsidRDefault="005209E1" w:rsidP="005209E1">
            <w:pPr>
              <w:spacing w:line="120" w:lineRule="atLeast"/>
            </w:pPr>
            <w:r w:rsidRPr="007E6690">
              <w:rPr>
                <w:cs/>
              </w:rPr>
              <w:t>เพื่อจ่ายเป็นค่าช่วยเหลือผู้ป่วยเอดส์ในเขตตำบล</w:t>
            </w:r>
          </w:p>
          <w:p w:rsidR="005209E1" w:rsidRPr="007E6690" w:rsidRDefault="005209E1" w:rsidP="005209E1">
            <w:pPr>
              <w:spacing w:line="120" w:lineRule="atLeast"/>
              <w:rPr>
                <w:sz w:val="30"/>
                <w:szCs w:val="30"/>
                <w:cs/>
              </w:rPr>
            </w:pPr>
            <w:r w:rsidRPr="007E6690">
              <w:rPr>
                <w:cs/>
              </w:rPr>
              <w:t xml:space="preserve">หัวโทน ที่มีคุณสมบัติตามที่กระทรวงมหาดไทยกำหนด  </w:t>
            </w:r>
          </w:p>
        </w:tc>
        <w:tc>
          <w:tcPr>
            <w:tcW w:w="1276" w:type="dxa"/>
          </w:tcPr>
          <w:p w:rsidR="005209E1" w:rsidRPr="007E6690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E6690">
              <w:rPr>
                <w:rFonts w:ascii="TH SarabunIT๙" w:hAnsi="TH SarabunIT๙" w:cs="TH SarabunIT๙"/>
                <w:sz w:val="32"/>
                <w:szCs w:val="32"/>
              </w:rPr>
              <w:t>78,000</w:t>
            </w:r>
            <w:r w:rsidRPr="007E6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76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สนง.ปลัด</w:t>
            </w: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</w:tr>
      <w:tr w:rsidR="005209E1" w:rsidRPr="00AE4417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5209E1" w:rsidRPr="00FE1A17" w:rsidRDefault="005209E1" w:rsidP="005209E1">
            <w:pPr>
              <w:pStyle w:val="a3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A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ค่าใช้จ่ายโครงการส่งเสริมสุขภาพจิตผู้สูงอายุ  </w:t>
            </w:r>
          </w:p>
        </w:tc>
        <w:tc>
          <w:tcPr>
            <w:tcW w:w="2693" w:type="dxa"/>
          </w:tcPr>
          <w:p w:rsidR="005209E1" w:rsidRDefault="005209E1" w:rsidP="005209E1">
            <w:pPr>
              <w:spacing w:line="120" w:lineRule="atLeast"/>
            </w:pPr>
            <w:r w:rsidRPr="00FE1A17">
              <w:rPr>
                <w:cs/>
              </w:rPr>
              <w:t>เพื่อเป็นค่าใช้จ่ายโครงการส่งเสริมสุขภาพจิตผู้สูงอายุ</w:t>
            </w:r>
          </w:p>
          <w:p w:rsidR="005209E1" w:rsidRPr="00FE1A17" w:rsidRDefault="005209E1" w:rsidP="005209E1">
            <w:pPr>
              <w:spacing w:line="120" w:lineRule="atLeast"/>
              <w:rPr>
                <w:cs/>
              </w:rPr>
            </w:pPr>
            <w:r w:rsidRPr="00FE1A17">
              <w:rPr>
                <w:cs/>
              </w:rPr>
              <w:t xml:space="preserve">วันผู้สูงอายุ  </w:t>
            </w:r>
          </w:p>
          <w:p w:rsidR="005209E1" w:rsidRPr="00FE1A17" w:rsidRDefault="005209E1" w:rsidP="005209E1">
            <w:pPr>
              <w:spacing w:line="120" w:lineRule="atLeast"/>
              <w:rPr>
                <w:cs/>
              </w:rPr>
            </w:pPr>
          </w:p>
        </w:tc>
        <w:tc>
          <w:tcPr>
            <w:tcW w:w="1276" w:type="dxa"/>
          </w:tcPr>
          <w:p w:rsidR="005209E1" w:rsidRPr="00FE1A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A1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FE1A17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FE1A17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สนง.ปลัด</w:t>
            </w: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</w:tr>
      <w:tr w:rsidR="005209E1" w:rsidRPr="00AE4417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5209E1" w:rsidRPr="00A72F03" w:rsidRDefault="005209E1" w:rsidP="005209E1">
            <w:pPr>
              <w:pStyle w:val="a3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2F0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เงินอุดหนุนกิจการที่เป็น</w:t>
            </w:r>
            <w:r w:rsidRPr="00A72F0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สาธารณประโยชน์  </w:t>
            </w:r>
          </w:p>
        </w:tc>
        <w:tc>
          <w:tcPr>
            <w:tcW w:w="2693" w:type="dxa"/>
          </w:tcPr>
          <w:p w:rsidR="005209E1" w:rsidRPr="00A72F03" w:rsidRDefault="005209E1" w:rsidP="005209E1">
            <w:pPr>
              <w:spacing w:line="120" w:lineRule="atLeast"/>
            </w:pPr>
            <w:r w:rsidRPr="00A72F03">
              <w:rPr>
                <w:cs/>
              </w:rPr>
              <w:t>เพื่อจ่ายเป็นค่าใช้จ่ายในการสนับสนุนการดำเนินงานของศูนย์พัฒนาครอบครัวตำบลหัวโทน</w:t>
            </w:r>
          </w:p>
          <w:p w:rsidR="005209E1" w:rsidRPr="00A72F03" w:rsidRDefault="005209E1" w:rsidP="005209E1">
            <w:pPr>
              <w:spacing w:line="120" w:lineRule="atLeast"/>
              <w:rPr>
                <w:cs/>
              </w:rPr>
            </w:pPr>
            <w:r w:rsidRPr="00A72F03">
              <w:rPr>
                <w:cs/>
              </w:rPr>
              <w:t xml:space="preserve">     </w:t>
            </w:r>
          </w:p>
        </w:tc>
        <w:tc>
          <w:tcPr>
            <w:tcW w:w="1276" w:type="dxa"/>
          </w:tcPr>
          <w:p w:rsidR="005209E1" w:rsidRPr="00A72F03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2F03">
              <w:rPr>
                <w:rFonts w:ascii="TH SarabunIT๙" w:hAnsi="TH SarabunIT๙" w:cs="TH SarabunIT๙"/>
                <w:sz w:val="32"/>
                <w:szCs w:val="32"/>
              </w:rPr>
              <w:t xml:space="preserve">20,000  </w:t>
            </w:r>
          </w:p>
        </w:tc>
        <w:tc>
          <w:tcPr>
            <w:tcW w:w="1276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สนง.ปลัด</w:t>
            </w: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</w:tr>
      <w:tr w:rsidR="005209E1" w:rsidRPr="00AE4417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5209E1" w:rsidRPr="00A72F03" w:rsidRDefault="005209E1" w:rsidP="005209E1">
            <w:pPr>
              <w:pStyle w:val="a3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2F0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เงินอุดหนุนกิจการที่เป็น</w:t>
            </w:r>
            <w:r w:rsidRPr="00A72F0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สาธารณประโยชน์  </w:t>
            </w:r>
          </w:p>
        </w:tc>
        <w:tc>
          <w:tcPr>
            <w:tcW w:w="2693" w:type="dxa"/>
          </w:tcPr>
          <w:p w:rsidR="005209E1" w:rsidRPr="00A72F03" w:rsidRDefault="005209E1" w:rsidP="005209E1">
            <w:pPr>
              <w:spacing w:line="120" w:lineRule="atLeast"/>
            </w:pPr>
            <w:r w:rsidRPr="00A72F03">
              <w:rPr>
                <w:cs/>
              </w:rPr>
              <w:t>ค่าใช้จ่ายในการสนับสนุนการดำเนินงานของสภาเด็กและเยาวชนตำบลหัวโทน</w:t>
            </w:r>
          </w:p>
          <w:p w:rsidR="005209E1" w:rsidRPr="00A72F03" w:rsidRDefault="005209E1" w:rsidP="005209E1">
            <w:pPr>
              <w:spacing w:line="120" w:lineRule="atLeast"/>
              <w:ind w:left="1725"/>
            </w:pPr>
          </w:p>
          <w:p w:rsidR="005209E1" w:rsidRPr="00A72F03" w:rsidRDefault="005209E1" w:rsidP="005209E1">
            <w:pPr>
              <w:spacing w:line="120" w:lineRule="atLeast"/>
              <w:rPr>
                <w:cs/>
              </w:rPr>
            </w:pPr>
          </w:p>
        </w:tc>
        <w:tc>
          <w:tcPr>
            <w:tcW w:w="1276" w:type="dxa"/>
          </w:tcPr>
          <w:p w:rsidR="005209E1" w:rsidRPr="00A72F03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2F03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276" w:type="dxa"/>
          </w:tcPr>
          <w:p w:rsidR="005209E1" w:rsidRPr="00A72F03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2F03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สนง.ปลัด</w:t>
            </w: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</w:tr>
    </w:tbl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Pr="00B41734" w:rsidRDefault="005209E1" w:rsidP="005209E1">
      <w:pPr>
        <w:ind w:firstLine="720"/>
      </w:pPr>
      <w:r w:rsidRPr="00C90D27">
        <w:rPr>
          <w:b/>
          <w:bCs/>
        </w:rPr>
        <w:t>2</w:t>
      </w:r>
      <w:r w:rsidRPr="00C90D27">
        <w:rPr>
          <w:b/>
          <w:bCs/>
          <w:cs/>
        </w:rPr>
        <w:t>.4</w:t>
      </w:r>
      <w:r w:rsidRPr="00B41734">
        <w:rPr>
          <w:cs/>
        </w:rPr>
        <w:t xml:space="preserve">  </w:t>
      </w:r>
      <w:r w:rsidRPr="00C90D27">
        <w:rPr>
          <w:b/>
          <w:bCs/>
          <w:cs/>
        </w:rPr>
        <w:t>แนวทางการพัฒนามาตรการป้องกันและบรรเทาสาธารณภัย</w:t>
      </w:r>
    </w:p>
    <w:tbl>
      <w:tblPr>
        <w:tblStyle w:val="a5"/>
        <w:tblW w:w="154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693"/>
        <w:gridCol w:w="1134"/>
        <w:gridCol w:w="1418"/>
        <w:gridCol w:w="1257"/>
        <w:gridCol w:w="519"/>
        <w:gridCol w:w="583"/>
        <w:gridCol w:w="501"/>
        <w:gridCol w:w="522"/>
        <w:gridCol w:w="535"/>
        <w:gridCol w:w="522"/>
        <w:gridCol w:w="581"/>
        <w:gridCol w:w="537"/>
        <w:gridCol w:w="516"/>
        <w:gridCol w:w="518"/>
        <w:gridCol w:w="516"/>
        <w:gridCol w:w="512"/>
      </w:tblGrid>
      <w:tr w:rsidR="005209E1" w:rsidRPr="0000293F" w:rsidTr="00A23B5B">
        <w:tc>
          <w:tcPr>
            <w:tcW w:w="851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693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18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57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9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</w:tr>
      <w:tr w:rsidR="005209E1" w:rsidRPr="00AE4417" w:rsidTr="00A23B5B">
        <w:tc>
          <w:tcPr>
            <w:tcW w:w="851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AE4417" w:rsidTr="00A23B5B">
        <w:tc>
          <w:tcPr>
            <w:tcW w:w="851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5209E1" w:rsidRPr="008F1794" w:rsidRDefault="005209E1" w:rsidP="005209E1">
            <w:pPr>
              <w:pStyle w:val="a3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1794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เงินสำรองจ่าย</w:t>
            </w:r>
          </w:p>
        </w:tc>
        <w:tc>
          <w:tcPr>
            <w:tcW w:w="2693" w:type="dxa"/>
          </w:tcPr>
          <w:p w:rsidR="005209E1" w:rsidRPr="008F1794" w:rsidRDefault="005209E1" w:rsidP="005209E1">
            <w:pPr>
              <w:spacing w:line="120" w:lineRule="atLeast"/>
              <w:ind w:right="-170"/>
              <w:rPr>
                <w:sz w:val="30"/>
                <w:szCs w:val="30"/>
              </w:rPr>
            </w:pPr>
            <w:r w:rsidRPr="008F1794">
              <w:rPr>
                <w:sz w:val="30"/>
                <w:szCs w:val="30"/>
                <w:cs/>
              </w:rPr>
              <w:t>เพื่อจ่ายกรณีที่ฉุกเฉิน เร่งด่วนหรือไม่สามารถคาดการณ์ได้ล่วงหน้าและไม่ไ</w:t>
            </w:r>
            <w:r>
              <w:rPr>
                <w:sz w:val="30"/>
                <w:szCs w:val="30"/>
                <w:cs/>
              </w:rPr>
              <w:t xml:space="preserve">ด้ตั้งงบประมาณ            </w:t>
            </w:r>
            <w:r w:rsidRPr="008F1794">
              <w:rPr>
                <w:sz w:val="30"/>
                <w:szCs w:val="30"/>
                <w:cs/>
              </w:rPr>
              <w:t xml:space="preserve">สำหรับการนั้นไว้ หรือตั้งไว้แต่ไม่เพียงพอแก่การที่จะต้องจ่ายเช่น การช่วยเหลือประชาชนที่ได้รับ </w:t>
            </w:r>
          </w:p>
          <w:p w:rsidR="005209E1" w:rsidRDefault="005209E1" w:rsidP="005209E1">
            <w:pPr>
              <w:spacing w:line="120" w:lineRule="atLeast"/>
              <w:ind w:right="-170"/>
              <w:rPr>
                <w:sz w:val="30"/>
                <w:szCs w:val="30"/>
              </w:rPr>
            </w:pPr>
            <w:r w:rsidRPr="008F1794">
              <w:rPr>
                <w:sz w:val="30"/>
                <w:szCs w:val="30"/>
                <w:cs/>
              </w:rPr>
              <w:t xml:space="preserve">ความเดือดร้อนจากภัยธรรมชาติและภัยอื่นๆ เพื่อป้องกันและบรรเทาความเดือดร้อนให้แก่ประชาชน </w:t>
            </w:r>
            <w:r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8F1794">
              <w:rPr>
                <w:sz w:val="30"/>
                <w:szCs w:val="30"/>
                <w:cs/>
              </w:rPr>
              <w:t xml:space="preserve"> โดยส่วนรวมภายในเขตองค์การบริหารส่วนตำบล</w:t>
            </w:r>
          </w:p>
          <w:p w:rsidR="005209E1" w:rsidRDefault="005209E1" w:rsidP="005209E1">
            <w:pPr>
              <w:spacing w:line="120" w:lineRule="atLeast"/>
              <w:ind w:right="-170"/>
              <w:rPr>
                <w:sz w:val="30"/>
                <w:szCs w:val="30"/>
              </w:rPr>
            </w:pPr>
            <w:r w:rsidRPr="008F1794">
              <w:rPr>
                <w:sz w:val="30"/>
                <w:szCs w:val="30"/>
                <w:cs/>
              </w:rPr>
              <w:t>หัวโทน หรือมีหนังสือสั่งการ</w:t>
            </w:r>
          </w:p>
          <w:p w:rsidR="005209E1" w:rsidRPr="008F1794" w:rsidRDefault="005209E1" w:rsidP="005209E1">
            <w:pPr>
              <w:spacing w:line="120" w:lineRule="atLeast"/>
              <w:ind w:right="-170"/>
              <w:rPr>
                <w:sz w:val="30"/>
                <w:szCs w:val="30"/>
                <w:cs/>
              </w:rPr>
            </w:pPr>
            <w:r w:rsidRPr="008F1794">
              <w:rPr>
                <w:sz w:val="30"/>
                <w:szCs w:val="30"/>
                <w:cs/>
              </w:rPr>
              <w:t>ให้จ่ายจากเงินประเภทนี้</w:t>
            </w:r>
            <w:r w:rsidRPr="008F1794">
              <w:rPr>
                <w:sz w:val="30"/>
                <w:szCs w:val="30"/>
              </w:rPr>
              <w:t xml:space="preserve">     </w:t>
            </w:r>
            <w:r w:rsidRPr="008F1794">
              <w:rPr>
                <w:sz w:val="30"/>
                <w:szCs w:val="30"/>
                <w:cs/>
              </w:rPr>
              <w:t xml:space="preserve">   </w:t>
            </w:r>
          </w:p>
        </w:tc>
        <w:tc>
          <w:tcPr>
            <w:tcW w:w="1134" w:type="dxa"/>
          </w:tcPr>
          <w:p w:rsidR="005209E1" w:rsidRPr="008F1794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1794">
              <w:rPr>
                <w:rFonts w:ascii="TH SarabunIT๙" w:hAnsi="TH SarabunIT๙" w:cs="TH SarabunIT๙"/>
                <w:sz w:val="32"/>
                <w:szCs w:val="32"/>
                <w:cs/>
              </w:rPr>
              <w:t>300</w:t>
            </w:r>
            <w:r w:rsidRPr="008F1794">
              <w:rPr>
                <w:rFonts w:ascii="TH SarabunIT๙" w:hAnsi="TH SarabunIT๙" w:cs="TH SarabunIT๙"/>
                <w:sz w:val="32"/>
                <w:szCs w:val="32"/>
              </w:rPr>
              <w:t xml:space="preserve">,000 </w:t>
            </w:r>
          </w:p>
        </w:tc>
        <w:tc>
          <w:tcPr>
            <w:tcW w:w="1418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สนง.ปลัด</w:t>
            </w: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</w:tr>
      <w:tr w:rsidR="005209E1" w:rsidRPr="00AE4417" w:rsidTr="00A23B5B">
        <w:tc>
          <w:tcPr>
            <w:tcW w:w="851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5209E1" w:rsidRPr="008F1794" w:rsidRDefault="005209E1" w:rsidP="005209E1">
            <w:pPr>
              <w:pStyle w:val="a3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17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ค่าใช้จ่ายตามโครงการส่งเสริมการปฏิบัติตามวินัยจราจร</w:t>
            </w:r>
          </w:p>
        </w:tc>
        <w:tc>
          <w:tcPr>
            <w:tcW w:w="2693" w:type="dxa"/>
          </w:tcPr>
          <w:p w:rsidR="005209E1" w:rsidRPr="008F1794" w:rsidRDefault="005209E1" w:rsidP="005209E1">
            <w:pPr>
              <w:spacing w:line="120" w:lineRule="atLeast"/>
              <w:ind w:right="-517"/>
            </w:pPr>
            <w:r w:rsidRPr="008F1794">
              <w:rPr>
                <w:cs/>
              </w:rPr>
              <w:t>เพื่อจ่ายเป็นค่าใช้จ่ายตาม</w:t>
            </w:r>
          </w:p>
          <w:p w:rsidR="005209E1" w:rsidRPr="008F1794" w:rsidRDefault="005209E1" w:rsidP="005209E1">
            <w:pPr>
              <w:spacing w:line="120" w:lineRule="atLeast"/>
              <w:ind w:right="-517"/>
            </w:pPr>
            <w:r w:rsidRPr="008F1794">
              <w:rPr>
                <w:cs/>
              </w:rPr>
              <w:t xml:space="preserve">โครงการตั้งจุดตรวจ-จุดสกัด </w:t>
            </w:r>
          </w:p>
          <w:p w:rsidR="005209E1" w:rsidRPr="008F1794" w:rsidRDefault="005209E1" w:rsidP="005209E1">
            <w:pPr>
              <w:spacing w:line="120" w:lineRule="atLeast"/>
              <w:ind w:right="-517"/>
            </w:pPr>
            <w:r w:rsidRPr="008F1794">
              <w:rPr>
                <w:cs/>
              </w:rPr>
              <w:t xml:space="preserve">ตามโครงการลดอุบัติเหตุ </w:t>
            </w:r>
          </w:p>
          <w:p w:rsidR="005209E1" w:rsidRPr="008F1794" w:rsidRDefault="005209E1" w:rsidP="005209E1">
            <w:pPr>
              <w:spacing w:line="120" w:lineRule="atLeast"/>
              <w:ind w:right="-517"/>
            </w:pPr>
            <w:r w:rsidRPr="008F1794">
              <w:rPr>
                <w:cs/>
              </w:rPr>
              <w:t xml:space="preserve">เทศกาลปีใหม่และ เทศกาลสงกรานต์  </w:t>
            </w:r>
          </w:p>
          <w:p w:rsidR="005209E1" w:rsidRPr="008F1794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5209E1" w:rsidRPr="008F1794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179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F1794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8F1794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 w:rsidRPr="008F17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418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สนง.ปลัด</w:t>
            </w: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</w:tr>
    </w:tbl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tbl>
      <w:tblPr>
        <w:tblStyle w:val="a5"/>
        <w:tblW w:w="154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693"/>
        <w:gridCol w:w="1134"/>
        <w:gridCol w:w="1418"/>
        <w:gridCol w:w="1257"/>
        <w:gridCol w:w="519"/>
        <w:gridCol w:w="583"/>
        <w:gridCol w:w="501"/>
        <w:gridCol w:w="522"/>
        <w:gridCol w:w="535"/>
        <w:gridCol w:w="522"/>
        <w:gridCol w:w="581"/>
        <w:gridCol w:w="537"/>
        <w:gridCol w:w="516"/>
        <w:gridCol w:w="518"/>
        <w:gridCol w:w="516"/>
        <w:gridCol w:w="512"/>
      </w:tblGrid>
      <w:tr w:rsidR="005209E1" w:rsidRPr="0000293F" w:rsidTr="00A23B5B">
        <w:tc>
          <w:tcPr>
            <w:tcW w:w="851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693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18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57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9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</w:tr>
      <w:tr w:rsidR="005209E1" w:rsidRPr="00AE4417" w:rsidTr="00A23B5B">
        <w:tc>
          <w:tcPr>
            <w:tcW w:w="851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AE4417" w:rsidTr="00A23B5B">
        <w:tc>
          <w:tcPr>
            <w:tcW w:w="851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5209E1" w:rsidRPr="00530C73" w:rsidRDefault="005209E1" w:rsidP="005209E1">
            <w:pPr>
              <w:pStyle w:val="a3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0C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0C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ค่าจ้างบริการอาสาสมัครกู้ชีพกู้ภัยตำบลหัวโทน  </w:t>
            </w:r>
          </w:p>
        </w:tc>
        <w:tc>
          <w:tcPr>
            <w:tcW w:w="2693" w:type="dxa"/>
          </w:tcPr>
          <w:p w:rsidR="005209E1" w:rsidRPr="00530C73" w:rsidRDefault="005209E1" w:rsidP="005209E1">
            <w:pPr>
              <w:spacing w:line="120" w:lineRule="atLeast"/>
              <w:rPr>
                <w:cs/>
              </w:rPr>
            </w:pPr>
            <w:r w:rsidRPr="00530C73">
              <w:rPr>
                <w:cs/>
              </w:rPr>
              <w:t xml:space="preserve">เพื่อจ่ายเป็นค่าจ้างบริการการปฏิบัติงานของอาสาสมัครกู้ชีพ (ที่มิได้เป็นพนักงานจ้างส่วนท้องถิ่น) และได้รับคำสั่งจากนายกองค์การบริหารส่วนตำบลให้ปฏิบัติหน้าที่ในการช่วยเหลือผู้ป่วย อุบัติเหตุผู้ป่วยฉุกเฉิน </w:t>
            </w:r>
          </w:p>
        </w:tc>
        <w:tc>
          <w:tcPr>
            <w:tcW w:w="1134" w:type="dxa"/>
          </w:tcPr>
          <w:p w:rsidR="005209E1" w:rsidRPr="00B26EBB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B26EBB">
              <w:rPr>
                <w:rFonts w:ascii="TH SarabunIT๙" w:hAnsi="TH SarabunIT๙" w:cs="TH SarabunIT๙"/>
                <w:sz w:val="28"/>
              </w:rPr>
              <w:t xml:space="preserve"> 440,000</w:t>
            </w:r>
          </w:p>
        </w:tc>
        <w:tc>
          <w:tcPr>
            <w:tcW w:w="1418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สนง.ปลัด</w:t>
            </w: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</w:tr>
      <w:tr w:rsidR="005209E1" w:rsidRPr="00AE4417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5209E1" w:rsidRPr="00B26EBB" w:rsidRDefault="005209E1" w:rsidP="005209E1">
            <w:pPr>
              <w:pStyle w:val="a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26EBB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ค่าจ้างบริการพนักงานขับรถยนต์กู้ชีพกู้ภัยตำบลหัวโทน</w:t>
            </w:r>
          </w:p>
        </w:tc>
        <w:tc>
          <w:tcPr>
            <w:tcW w:w="2693" w:type="dxa"/>
          </w:tcPr>
          <w:p w:rsidR="005209E1" w:rsidRPr="00B26EBB" w:rsidRDefault="005209E1" w:rsidP="005209E1">
            <w:pPr>
              <w:spacing w:line="120" w:lineRule="atLeast"/>
              <w:rPr>
                <w:cs/>
              </w:rPr>
            </w:pPr>
            <w:r w:rsidRPr="00B26EBB">
              <w:rPr>
                <w:cs/>
              </w:rPr>
              <w:t xml:space="preserve">เพื่อจ่ายเป็นค่าจ้างบริการพนักงานขับรถยนต์กู้ชีพกู้ภัย จำนวน </w:t>
            </w:r>
            <w:r w:rsidRPr="00B26EBB">
              <w:t>2</w:t>
            </w:r>
            <w:r w:rsidRPr="00B26EBB">
              <w:rPr>
                <w:cs/>
              </w:rPr>
              <w:t xml:space="preserve"> คน เวลา 12 เดือน      </w:t>
            </w:r>
          </w:p>
        </w:tc>
        <w:tc>
          <w:tcPr>
            <w:tcW w:w="1134" w:type="dxa"/>
          </w:tcPr>
          <w:p w:rsidR="005209E1" w:rsidRPr="00B26EBB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B26EB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26EBB">
              <w:rPr>
                <w:rFonts w:ascii="TH SarabunIT๙" w:hAnsi="TH SarabunIT๙" w:cs="TH SarabunIT๙"/>
                <w:sz w:val="32"/>
                <w:szCs w:val="32"/>
              </w:rPr>
              <w:t>44</w:t>
            </w:r>
            <w:r w:rsidRPr="00B26EB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B26EBB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418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สนง.ปลัด</w:t>
            </w: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</w:tr>
    </w:tbl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Pr="00B41734" w:rsidRDefault="005209E1" w:rsidP="005209E1">
      <w:pPr>
        <w:ind w:firstLine="720"/>
        <w:rPr>
          <w:cs/>
        </w:rPr>
      </w:pPr>
      <w:r w:rsidRPr="00BD1FB2">
        <w:rPr>
          <w:b/>
          <w:bCs/>
        </w:rPr>
        <w:t>2</w:t>
      </w:r>
      <w:r w:rsidRPr="00BD1FB2">
        <w:rPr>
          <w:b/>
          <w:bCs/>
          <w:cs/>
        </w:rPr>
        <w:t>.</w:t>
      </w:r>
      <w:r>
        <w:rPr>
          <w:b/>
          <w:bCs/>
        </w:rPr>
        <w:t>6</w:t>
      </w:r>
      <w:r w:rsidRPr="00B41734">
        <w:rPr>
          <w:cs/>
        </w:rPr>
        <w:t xml:space="preserve">  </w:t>
      </w:r>
      <w:r w:rsidRPr="00C90D27">
        <w:rPr>
          <w:b/>
          <w:bCs/>
          <w:cs/>
        </w:rPr>
        <w:t>แนวทางการพัฒนา</w:t>
      </w:r>
      <w:r>
        <w:rPr>
          <w:rFonts w:hint="cs"/>
          <w:b/>
          <w:bCs/>
          <w:cs/>
        </w:rPr>
        <w:t>เสริมสร้างและพัฒนาวัฒนธรรมประชาธิปไตยให้เป็นส่วนหนึ่งของวิถีการดำเนินชีวิตในสังคมไทย</w:t>
      </w:r>
    </w:p>
    <w:tbl>
      <w:tblPr>
        <w:tblStyle w:val="a5"/>
        <w:tblW w:w="154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693"/>
        <w:gridCol w:w="1134"/>
        <w:gridCol w:w="1418"/>
        <w:gridCol w:w="1257"/>
        <w:gridCol w:w="519"/>
        <w:gridCol w:w="583"/>
        <w:gridCol w:w="501"/>
        <w:gridCol w:w="522"/>
        <w:gridCol w:w="535"/>
        <w:gridCol w:w="522"/>
        <w:gridCol w:w="581"/>
        <w:gridCol w:w="537"/>
        <w:gridCol w:w="516"/>
        <w:gridCol w:w="518"/>
        <w:gridCol w:w="516"/>
        <w:gridCol w:w="512"/>
      </w:tblGrid>
      <w:tr w:rsidR="005209E1" w:rsidRPr="0000293F" w:rsidTr="00A23B5B">
        <w:tc>
          <w:tcPr>
            <w:tcW w:w="851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693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18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57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9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</w:tr>
      <w:tr w:rsidR="005209E1" w:rsidRPr="00AE4417" w:rsidTr="00A23B5B">
        <w:tc>
          <w:tcPr>
            <w:tcW w:w="851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AE4417" w:rsidTr="00A23B5B">
        <w:tc>
          <w:tcPr>
            <w:tcW w:w="851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5209E1" w:rsidRPr="00956B32" w:rsidRDefault="005209E1" w:rsidP="005209E1">
            <w:pPr>
              <w:pStyle w:val="a3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6B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ค่าใช้จ่ายโครงการจัดประชุมประชาคมหมู่บ้าน/ตำบล  </w:t>
            </w:r>
          </w:p>
        </w:tc>
        <w:tc>
          <w:tcPr>
            <w:tcW w:w="2693" w:type="dxa"/>
          </w:tcPr>
          <w:p w:rsidR="005209E1" w:rsidRPr="00956B32" w:rsidRDefault="005209E1" w:rsidP="00A23B5B">
            <w:pPr>
              <w:pStyle w:val="11"/>
              <w:spacing w:after="0" w:line="120" w:lineRule="atLeast"/>
              <w:ind w:left="0"/>
              <w:rPr>
                <w:sz w:val="30"/>
                <w:szCs w:val="30"/>
                <w:cs/>
              </w:rPr>
            </w:pPr>
            <w:r w:rsidRPr="00956B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เพื่อเป็นค่าใช้จ่ายตามโครงการจัดประชุมประชาคมหมู่บ้าน/ตำบล  เพื่อนำข้อมูลมาจัดทำแผนพัฒนาขององค์การบริหารส่วนตำบล </w:t>
            </w:r>
          </w:p>
        </w:tc>
        <w:tc>
          <w:tcPr>
            <w:tcW w:w="1134" w:type="dxa"/>
          </w:tcPr>
          <w:p w:rsidR="005209E1" w:rsidRPr="00956B32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6B3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56B32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956B32">
              <w:rPr>
                <w:rFonts w:ascii="TH SarabunIT๙" w:hAnsi="TH SarabunIT๙" w:cs="TH SarabunIT๙"/>
                <w:sz w:val="32"/>
                <w:szCs w:val="32"/>
              </w:rPr>
              <w:t xml:space="preserve">,000 </w:t>
            </w:r>
          </w:p>
        </w:tc>
        <w:tc>
          <w:tcPr>
            <w:tcW w:w="1418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สนง.ปลัด</w:t>
            </w: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</w:tr>
      <w:tr w:rsidR="005209E1" w:rsidRPr="00AE4417" w:rsidTr="00A23B5B">
        <w:tc>
          <w:tcPr>
            <w:tcW w:w="851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5209E1" w:rsidRPr="00F219C1" w:rsidRDefault="005209E1" w:rsidP="005209E1">
            <w:pPr>
              <w:pStyle w:val="a3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19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รายจ่ายเกี่ยวเนื่องกับการปฏิบัติราชการที่ไม่เข้าลักษณะรายจ่ายหมวดอื่นๆ  </w:t>
            </w:r>
          </w:p>
        </w:tc>
        <w:tc>
          <w:tcPr>
            <w:tcW w:w="2693" w:type="dxa"/>
          </w:tcPr>
          <w:p w:rsidR="005209E1" w:rsidRPr="00F219C1" w:rsidRDefault="005209E1" w:rsidP="005209E1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219C1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เพื่อจ่ายเป็นค่าใช้จ่ายในการเลือกตั้ง ค่าใช้จ่ายในการจัดงาน จัดนิทรรศการ ประกวดการแข่งขัน ค่าใช้จ่ายในการแข่งขันกีฬานักเรียนเยาวชนและประชาชน ค่าใช้จ่ายในการฝึกอบรมและสัมมนา ค่าใช้จ่ายในการเดินทางไปราชการในราชอาณาจักรและนอกราชอาณาจักร เช่น ค่าเบี้ยเลี้ยงเดินทาง ค่าพาหนะ ค่าเช่าที่พัก ค่าบริการจอดรถ ณ ท่าอากาศยาน ค่าผ่านทางด่วนพิเศษ ค่าธรรมเนียมในการใช้สนามบิน</w:t>
            </w:r>
            <w:r w:rsidRPr="00F219C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F219C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ค่าลงทะเบียนต่างๆ ค่าเบี้ยเลี้ยงพยาน ค่าของรางวัล หรือเงินรางวัล ค่าพวงมาลัย ช่อดอกไม้ กระเช้าดอกไม้ และพวงมาลา ค่าชดใช้ค่าเสียหายหรือค่าสินไหมทดแทน ฯลฯ  </w:t>
            </w:r>
          </w:p>
        </w:tc>
        <w:tc>
          <w:tcPr>
            <w:tcW w:w="1134" w:type="dxa"/>
          </w:tcPr>
          <w:p w:rsidR="005209E1" w:rsidRPr="00F219C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19C1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F219C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F219C1">
              <w:rPr>
                <w:rFonts w:ascii="TH SarabunIT๙" w:hAnsi="TH SarabunIT๙" w:cs="TH SarabunIT๙"/>
                <w:sz w:val="32"/>
                <w:szCs w:val="32"/>
              </w:rPr>
              <w:t xml:space="preserve">000 </w:t>
            </w:r>
            <w:r w:rsidRPr="00F219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18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ส่วนโยธา</w:t>
            </w: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</w:tr>
    </w:tbl>
    <w:p w:rsidR="005209E1" w:rsidRPr="00B41734" w:rsidRDefault="005209E1" w:rsidP="005209E1">
      <w:pPr>
        <w:ind w:firstLine="720"/>
        <w:rPr>
          <w:cs/>
        </w:rPr>
      </w:pPr>
      <w:r w:rsidRPr="00BD1FB2">
        <w:rPr>
          <w:b/>
          <w:bCs/>
        </w:rPr>
        <w:t>2</w:t>
      </w:r>
      <w:r w:rsidRPr="00BD1FB2">
        <w:rPr>
          <w:b/>
          <w:bCs/>
          <w:cs/>
        </w:rPr>
        <w:t>.</w:t>
      </w:r>
      <w:r w:rsidRPr="00BD1FB2">
        <w:rPr>
          <w:b/>
          <w:bCs/>
        </w:rPr>
        <w:t>8</w:t>
      </w:r>
      <w:r w:rsidRPr="00B41734">
        <w:rPr>
          <w:cs/>
        </w:rPr>
        <w:t xml:space="preserve">  </w:t>
      </w:r>
      <w:r w:rsidRPr="00C90D27">
        <w:rPr>
          <w:b/>
          <w:bCs/>
          <w:cs/>
        </w:rPr>
        <w:t>แนวทางการพัฒนา</w:t>
      </w:r>
      <w:r>
        <w:rPr>
          <w:rFonts w:hint="cs"/>
          <w:b/>
          <w:bCs/>
          <w:cs/>
        </w:rPr>
        <w:t>ส่งเสริมการออกกำลังกาย แข่งขันกีฬาและนันทนาการ</w:t>
      </w:r>
    </w:p>
    <w:tbl>
      <w:tblPr>
        <w:tblStyle w:val="a5"/>
        <w:tblW w:w="154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693"/>
        <w:gridCol w:w="1134"/>
        <w:gridCol w:w="1418"/>
        <w:gridCol w:w="1257"/>
        <w:gridCol w:w="519"/>
        <w:gridCol w:w="583"/>
        <w:gridCol w:w="501"/>
        <w:gridCol w:w="522"/>
        <w:gridCol w:w="535"/>
        <w:gridCol w:w="522"/>
        <w:gridCol w:w="581"/>
        <w:gridCol w:w="537"/>
        <w:gridCol w:w="516"/>
        <w:gridCol w:w="518"/>
        <w:gridCol w:w="516"/>
        <w:gridCol w:w="512"/>
      </w:tblGrid>
      <w:tr w:rsidR="005209E1" w:rsidRPr="0000293F" w:rsidTr="00A23B5B">
        <w:tc>
          <w:tcPr>
            <w:tcW w:w="851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693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18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57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9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</w:tr>
      <w:tr w:rsidR="005209E1" w:rsidRPr="00AE4417" w:rsidTr="00A23B5B">
        <w:tc>
          <w:tcPr>
            <w:tcW w:w="851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AE4417" w:rsidTr="00A23B5B">
        <w:tc>
          <w:tcPr>
            <w:tcW w:w="851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5209E1" w:rsidRPr="00BD1FB2" w:rsidRDefault="005209E1" w:rsidP="005209E1">
            <w:pPr>
              <w:pStyle w:val="a3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1FB2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รายจ่ายเกี่ยวเนื่องกับการปฏิบัติราชการที่ไม่เข้าลักษณะหมวดรายจ่ายหมวดอื่นๆ</w:t>
            </w:r>
          </w:p>
        </w:tc>
        <w:tc>
          <w:tcPr>
            <w:tcW w:w="2693" w:type="dxa"/>
          </w:tcPr>
          <w:p w:rsidR="005209E1" w:rsidRDefault="005209E1" w:rsidP="005209E1">
            <w:pPr>
              <w:spacing w:line="120" w:lineRule="atLeast"/>
            </w:pPr>
            <w:r w:rsidRPr="00BD1FB2">
              <w:rPr>
                <w:cs/>
              </w:rPr>
              <w:t>เพื่อจ่ายเป็นค่าใช้จ่ายในการแข่งขันกีฬาประชาชนระหว่างหมู่บ้านและการแข่งขันระดับอำเภอ เพื่อส่งเสริมและสนับสนุนการเสริมสร้างความสามัคคีปรองดองสมานฉันท์ ของผู้บริหาร สมาชิกสภาองค์การบริหารส่วนตำบล</w:t>
            </w:r>
          </w:p>
          <w:p w:rsidR="005209E1" w:rsidRPr="00BD1FB2" w:rsidRDefault="005209E1" w:rsidP="005209E1">
            <w:pPr>
              <w:spacing w:line="120" w:lineRule="atLeast"/>
              <w:rPr>
                <w:sz w:val="30"/>
                <w:szCs w:val="30"/>
                <w:cs/>
              </w:rPr>
            </w:pPr>
            <w:r w:rsidRPr="00BD1FB2">
              <w:rPr>
                <w:cs/>
              </w:rPr>
              <w:t xml:space="preserve">หัวโทนพนักงานส่วนตำบล ลูกจ้าง เจ้าหน้าที่ส่วนราชการ และประชาชนภายในเขตตำบลหัวโทน และอำเภอสุวรรณภูมิ  </w:t>
            </w:r>
          </w:p>
        </w:tc>
        <w:tc>
          <w:tcPr>
            <w:tcW w:w="1134" w:type="dxa"/>
          </w:tcPr>
          <w:p w:rsidR="005209E1" w:rsidRPr="00BD1FB2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1FB2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BD1FB2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BD1FB2">
              <w:rPr>
                <w:rFonts w:ascii="TH SarabunIT๙" w:hAnsi="TH SarabunIT๙" w:cs="TH SarabunIT๙"/>
                <w:sz w:val="32"/>
                <w:szCs w:val="32"/>
              </w:rPr>
              <w:t xml:space="preserve">,000 </w:t>
            </w:r>
          </w:p>
        </w:tc>
        <w:tc>
          <w:tcPr>
            <w:tcW w:w="1418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สนง.ปลัด</w:t>
            </w: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</w:tr>
    </w:tbl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Pr="00B41734" w:rsidRDefault="005209E1" w:rsidP="005209E1">
      <w:pPr>
        <w:ind w:firstLine="720"/>
        <w:rPr>
          <w:cs/>
        </w:rPr>
      </w:pPr>
      <w:r w:rsidRPr="00C90D27">
        <w:rPr>
          <w:b/>
          <w:bCs/>
        </w:rPr>
        <w:t>2</w:t>
      </w:r>
      <w:r w:rsidRPr="00C90D27">
        <w:rPr>
          <w:b/>
          <w:bCs/>
          <w:cs/>
        </w:rPr>
        <w:t>.</w:t>
      </w:r>
      <w:r>
        <w:t>11</w:t>
      </w:r>
      <w:r w:rsidRPr="00B41734">
        <w:rPr>
          <w:cs/>
        </w:rPr>
        <w:t xml:space="preserve">  </w:t>
      </w:r>
      <w:r w:rsidRPr="00C90D27">
        <w:rPr>
          <w:b/>
          <w:bCs/>
          <w:cs/>
        </w:rPr>
        <w:t>แนวทางการพัฒนา</w:t>
      </w:r>
      <w:r>
        <w:rPr>
          <w:rFonts w:hint="cs"/>
          <w:b/>
          <w:bCs/>
          <w:cs/>
        </w:rPr>
        <w:t>ส่งเสริมและสนับสนุนให้มีการอนุรักษ์ฟื้นฟู สิ่งแวดล้อมทรัพยากรธรรมชาติ ใช้ทรัพยากรธรรมชาติอย่างคุ้มค่า</w:t>
      </w:r>
    </w:p>
    <w:tbl>
      <w:tblPr>
        <w:tblStyle w:val="a5"/>
        <w:tblW w:w="154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693"/>
        <w:gridCol w:w="1134"/>
        <w:gridCol w:w="1418"/>
        <w:gridCol w:w="1257"/>
        <w:gridCol w:w="519"/>
        <w:gridCol w:w="583"/>
        <w:gridCol w:w="501"/>
        <w:gridCol w:w="522"/>
        <w:gridCol w:w="535"/>
        <w:gridCol w:w="522"/>
        <w:gridCol w:w="581"/>
        <w:gridCol w:w="537"/>
        <w:gridCol w:w="516"/>
        <w:gridCol w:w="518"/>
        <w:gridCol w:w="516"/>
        <w:gridCol w:w="512"/>
      </w:tblGrid>
      <w:tr w:rsidR="005209E1" w:rsidRPr="0000293F" w:rsidTr="00A23B5B">
        <w:tc>
          <w:tcPr>
            <w:tcW w:w="851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693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18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57" w:type="dxa"/>
            <w:vMerge w:val="restart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9"/>
          </w:tcPr>
          <w:p w:rsidR="005209E1" w:rsidRPr="0000293F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29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</w:tr>
      <w:tr w:rsidR="005209E1" w:rsidRPr="00AE4417" w:rsidTr="00A23B5B">
        <w:tc>
          <w:tcPr>
            <w:tcW w:w="851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AE4417" w:rsidTr="00A23B5B">
        <w:tc>
          <w:tcPr>
            <w:tcW w:w="851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5209E1" w:rsidRPr="00041462" w:rsidRDefault="005209E1" w:rsidP="005209E1">
            <w:pPr>
              <w:pStyle w:val="a3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1462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รายจ่ายเกี่ยวเนื่องกับการปฏิบัติราชการที่ไม่เข้าลักษณะหมวดรายจ่ายหมวดอื่นๆ</w:t>
            </w:r>
          </w:p>
        </w:tc>
        <w:tc>
          <w:tcPr>
            <w:tcW w:w="2693" w:type="dxa"/>
          </w:tcPr>
          <w:p w:rsidR="005209E1" w:rsidRPr="00041462" w:rsidRDefault="005209E1" w:rsidP="005209E1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04146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เพื่อจ่ายเป็นค่าใช้จ่ายตามโครงการอนุรักษ์ทรัพยากร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414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ธรรมชาติและสิ่งแวดล้อม  การคัดแยกขยะ การกำจัด </w:t>
            </w:r>
          </w:p>
          <w:p w:rsidR="005209E1" w:rsidRPr="00041462" w:rsidRDefault="005209E1" w:rsidP="005209E1">
            <w:pPr>
              <w:spacing w:line="120" w:lineRule="atLeast"/>
              <w:rPr>
                <w:sz w:val="30"/>
                <w:szCs w:val="30"/>
                <w:cs/>
              </w:rPr>
            </w:pPr>
            <w:r w:rsidRPr="00041462">
              <w:rPr>
                <w:cs/>
              </w:rPr>
              <w:t xml:space="preserve">ขยะที่ถูกต้อง ฯลฯ  </w:t>
            </w:r>
          </w:p>
        </w:tc>
        <w:tc>
          <w:tcPr>
            <w:tcW w:w="1134" w:type="dxa"/>
          </w:tcPr>
          <w:p w:rsidR="005209E1" w:rsidRPr="00041462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041462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041462">
              <w:rPr>
                <w:rFonts w:ascii="TH SarabunIT๙" w:hAnsi="TH SarabunIT๙" w:cs="TH SarabunIT๙"/>
                <w:sz w:val="32"/>
                <w:szCs w:val="32"/>
              </w:rPr>
              <w:t xml:space="preserve">,000 </w:t>
            </w:r>
          </w:p>
        </w:tc>
        <w:tc>
          <w:tcPr>
            <w:tcW w:w="1418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สนง.ปลัด</w:t>
            </w: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</w:tr>
      <w:tr w:rsidR="005209E1" w:rsidRPr="00AE4417" w:rsidTr="00A23B5B">
        <w:tc>
          <w:tcPr>
            <w:tcW w:w="851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5209E1" w:rsidRPr="003621A9" w:rsidRDefault="005209E1" w:rsidP="005209E1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621A9">
              <w:rPr>
                <w:rFonts w:ascii="TH SarabunIT๙" w:hAnsi="TH SarabunIT๙" w:cs="TH SarabunIT๙"/>
                <w:sz w:val="30"/>
                <w:szCs w:val="30"/>
                <w:cs/>
              </w:rPr>
              <w:t>รายจ่ายเกี่ยวเนื่อง กับการปฏิบัติราชการที่ไม่เข้าลักษณะรายจ่ายหมวดอื่นๆ</w:t>
            </w:r>
          </w:p>
        </w:tc>
        <w:tc>
          <w:tcPr>
            <w:tcW w:w="2693" w:type="dxa"/>
          </w:tcPr>
          <w:p w:rsidR="005209E1" w:rsidRPr="003621A9" w:rsidRDefault="005209E1" w:rsidP="005209E1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21A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เพื่อจ่ายเป็นค่าใช้จ่ายโครงการรักษ์น้ำ รักษ์ป่า รักษ์แผ่นดิน  เพื่อเป็นการเฉลิมพระเกียรติเนื่องในโอกาสอันเป็นมหามงคลและสนองแนวพระราชดำริของพระบาท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62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สมเด็จพระเจ้าอยู่หัวและสมเด็จพระนางเจ้าฯพระบรมราชินีนาถในการอนุรักษ์ทรัพยากรน้ำและป่า รวมทั้งเป็นการสร้างจิตสำนึกของประชาชน  ในการรักษาสิ่งแวดล้อมและอนุรักษ์ทรัพยากรธรรมชาติ  </w:t>
            </w:r>
          </w:p>
        </w:tc>
        <w:tc>
          <w:tcPr>
            <w:tcW w:w="1134" w:type="dxa"/>
          </w:tcPr>
          <w:p w:rsidR="005209E1" w:rsidRPr="003621A9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21A9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3621A9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3621A9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 w:rsidRPr="00362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418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  <w:cs/>
              </w:rPr>
              <w:t>สนง.ปลัด</w:t>
            </w:r>
          </w:p>
        </w:tc>
        <w:tc>
          <w:tcPr>
            <w:tcW w:w="519" w:type="dxa"/>
          </w:tcPr>
          <w:p w:rsidR="005209E1" w:rsidRPr="00AE4417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441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0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5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2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81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37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8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6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  <w:tc>
          <w:tcPr>
            <w:tcW w:w="512" w:type="dxa"/>
          </w:tcPr>
          <w:p w:rsidR="005209E1" w:rsidRPr="00AE4417" w:rsidRDefault="005209E1" w:rsidP="005209E1">
            <w:pPr>
              <w:jc w:val="center"/>
            </w:pPr>
            <w:r w:rsidRPr="00AE4417">
              <w:t>/</w:t>
            </w:r>
          </w:p>
        </w:tc>
      </w:tr>
    </w:tbl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Pr="000B10A6" w:rsidRDefault="005209E1" w:rsidP="005209E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0B10A6">
        <w:rPr>
          <w:rFonts w:ascii="TH SarabunIT๙" w:hAnsi="TH SarabunIT๙" w:cs="TH SarabunIT๙"/>
          <w:b/>
          <w:bCs/>
          <w:sz w:val="32"/>
          <w:szCs w:val="32"/>
          <w:cs/>
        </w:rPr>
        <w:t>3. ภายใต้ยุทธศาสตร์การพัฒนาด้านการศึกษา ศาสนาและวัฒนธรรม</w:t>
      </w:r>
    </w:p>
    <w:p w:rsidR="005209E1" w:rsidRPr="007B73C0" w:rsidRDefault="005209E1" w:rsidP="005209E1">
      <w:pPr>
        <w:ind w:left="-567" w:firstLine="567"/>
        <w:rPr>
          <w:b/>
          <w:bCs/>
        </w:rPr>
      </w:pPr>
      <w:r w:rsidRPr="007B73C0">
        <w:rPr>
          <w:b/>
          <w:bCs/>
        </w:rPr>
        <w:t>3.</w:t>
      </w:r>
      <w:r>
        <w:rPr>
          <w:b/>
          <w:bCs/>
        </w:rPr>
        <w:t>1</w:t>
      </w:r>
      <w:r w:rsidRPr="007B73C0">
        <w:rPr>
          <w:b/>
          <w:bCs/>
        </w:rPr>
        <w:t xml:space="preserve">  </w:t>
      </w:r>
      <w:r>
        <w:rPr>
          <w:b/>
          <w:bCs/>
          <w:cs/>
        </w:rPr>
        <w:t>แนวทางการพัฒนา</w:t>
      </w:r>
      <w:r>
        <w:rPr>
          <w:rFonts w:hint="cs"/>
          <w:b/>
          <w:bCs/>
          <w:cs/>
        </w:rPr>
        <w:t>การศึกษาและสนับสนุนการศึกษาขั้นพื้นฐานให้มีอย่างเพียงพอทั่วถึง ได้มาตรฐานและสอดคล้องตามปรัชญาเศรษฐกิจพอเพียง</w:t>
      </w:r>
    </w:p>
    <w:tbl>
      <w:tblPr>
        <w:tblStyle w:val="a5"/>
        <w:tblW w:w="155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977"/>
        <w:gridCol w:w="1134"/>
        <w:gridCol w:w="1294"/>
        <w:gridCol w:w="1257"/>
        <w:gridCol w:w="519"/>
        <w:gridCol w:w="583"/>
        <w:gridCol w:w="501"/>
        <w:gridCol w:w="522"/>
        <w:gridCol w:w="535"/>
        <w:gridCol w:w="522"/>
        <w:gridCol w:w="581"/>
        <w:gridCol w:w="537"/>
        <w:gridCol w:w="516"/>
        <w:gridCol w:w="518"/>
        <w:gridCol w:w="516"/>
        <w:gridCol w:w="512"/>
      </w:tblGrid>
      <w:tr w:rsidR="005209E1" w:rsidRPr="00CC77C8" w:rsidTr="00A23B5B">
        <w:tc>
          <w:tcPr>
            <w:tcW w:w="851" w:type="dxa"/>
            <w:vMerge w:val="restart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10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977" w:type="dxa"/>
            <w:vMerge w:val="restart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294" w:type="dxa"/>
            <w:vMerge w:val="restart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57" w:type="dxa"/>
            <w:vMerge w:val="restart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9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</w:tr>
      <w:tr w:rsidR="005209E1" w:rsidRPr="000B10A6" w:rsidTr="00A23B5B">
        <w:tc>
          <w:tcPr>
            <w:tcW w:w="851" w:type="dxa"/>
            <w:vMerge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5209E1" w:rsidRPr="000B10A6" w:rsidRDefault="005209E1" w:rsidP="005209E1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4" w:type="dxa"/>
            <w:vMerge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FB62D5" w:rsidTr="00A23B5B">
        <w:trPr>
          <w:trHeight w:val="2172"/>
        </w:trPr>
        <w:tc>
          <w:tcPr>
            <w:tcW w:w="851" w:type="dxa"/>
          </w:tcPr>
          <w:p w:rsidR="005209E1" w:rsidRPr="00D47194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719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5209E1" w:rsidRPr="00640EB6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0EB6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เงินอุดหนุนโรงเรียนบ้านโคกสำโรง</w:t>
            </w:r>
          </w:p>
        </w:tc>
        <w:tc>
          <w:tcPr>
            <w:tcW w:w="2977" w:type="dxa"/>
          </w:tcPr>
          <w:p w:rsidR="005209E1" w:rsidRPr="00046662" w:rsidRDefault="005209E1" w:rsidP="005209E1">
            <w:pPr>
              <w:spacing w:line="120" w:lineRule="atLeast"/>
              <w:rPr>
                <w:rFonts w:ascii="TH SarabunPSK" w:hAnsi="TH SarabunPSK" w:cs="TH SarabunPSK"/>
              </w:rPr>
            </w:pPr>
            <w:r w:rsidRPr="00046662">
              <w:rPr>
                <w:rFonts w:ascii="TH SarabunPSK" w:hAnsi="TH SarabunPSK" w:cs="TH SarabunPSK"/>
                <w:cs/>
              </w:rPr>
              <w:t xml:space="preserve">เพื่อการสนับสนุนโครงการจัด   แหล่งเรียนรู้เสริมประสบการณ์ตามหลักปรัชญาของเศรษฐกิจพอเพียง สำหรับนักเรียนโรงเรียน  </w:t>
            </w:r>
          </w:p>
          <w:p w:rsidR="005209E1" w:rsidRPr="0083437E" w:rsidRDefault="005209E1" w:rsidP="005209E1">
            <w:pPr>
              <w:spacing w:line="120" w:lineRule="atLeast"/>
              <w:rPr>
                <w:cs/>
              </w:rPr>
            </w:pPr>
            <w:r w:rsidRPr="00046662">
              <w:rPr>
                <w:rFonts w:ascii="TH SarabunPSK" w:hAnsi="TH SarabunPSK" w:cs="TH SarabunPSK"/>
                <w:cs/>
              </w:rPr>
              <w:t>บ้านโคกสำโรง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</w:p>
        </w:tc>
        <w:tc>
          <w:tcPr>
            <w:tcW w:w="1134" w:type="dxa"/>
          </w:tcPr>
          <w:p w:rsidR="005209E1" w:rsidRPr="00D47194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4719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D47194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294" w:type="dxa"/>
          </w:tcPr>
          <w:p w:rsidR="005209E1" w:rsidRPr="00D47194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47194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Pr="00FB62D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2D5">
              <w:rPr>
                <w:rFonts w:ascii="TH SarabunIT๙" w:hAnsi="TH SarabunIT๙" w:cs="TH SarabunIT๙"/>
                <w:sz w:val="32"/>
                <w:szCs w:val="32"/>
                <w:cs/>
              </w:rPr>
              <w:t>สนง.ปลัด</w:t>
            </w:r>
          </w:p>
        </w:tc>
        <w:tc>
          <w:tcPr>
            <w:tcW w:w="519" w:type="dxa"/>
          </w:tcPr>
          <w:p w:rsidR="005209E1" w:rsidRPr="00FB62D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2D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01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22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35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22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81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37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6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8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6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2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</w:tr>
      <w:tr w:rsidR="005209E1" w:rsidRPr="00FB62D5" w:rsidTr="00A23B5B">
        <w:trPr>
          <w:trHeight w:val="2172"/>
        </w:trPr>
        <w:tc>
          <w:tcPr>
            <w:tcW w:w="851" w:type="dxa"/>
          </w:tcPr>
          <w:p w:rsidR="005209E1" w:rsidRPr="00D47194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5209E1" w:rsidRPr="00AC73F3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AC73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รายจ่ายเกี่ยวเนื่องกับการปฏิบัติราชการที่ไม่เข้าลักษณะรายจ่ายหมวดอื่นๆ  </w:t>
            </w:r>
          </w:p>
        </w:tc>
        <w:tc>
          <w:tcPr>
            <w:tcW w:w="2977" w:type="dxa"/>
          </w:tcPr>
          <w:p w:rsidR="005209E1" w:rsidRPr="00AC73F3" w:rsidRDefault="005209E1" w:rsidP="005209E1">
            <w:pPr>
              <w:spacing w:line="120" w:lineRule="atLeast"/>
              <w:rPr>
                <w:cs/>
              </w:rPr>
            </w:pPr>
            <w:r w:rsidRPr="00AC73F3">
              <w:rPr>
                <w:cs/>
              </w:rPr>
              <w:t xml:space="preserve">ค่าอาหารกลางวันสำหรับเด็กในศูนย์พัฒนาเด็กเล็ก   สังกัดองค์การบริหารส่วนตำบลหัวโทนจำนวน 3 แห่ง </w:t>
            </w:r>
            <w:r w:rsidRPr="00AC73F3">
              <w:t xml:space="preserve"> </w:t>
            </w:r>
          </w:p>
        </w:tc>
        <w:tc>
          <w:tcPr>
            <w:tcW w:w="1134" w:type="dxa"/>
          </w:tcPr>
          <w:p w:rsidR="005209E1" w:rsidRPr="00AC73F3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AC73F3">
              <w:rPr>
                <w:rFonts w:ascii="TH SarabunIT๙" w:hAnsi="TH SarabunIT๙" w:cs="TH SarabunIT๙"/>
                <w:sz w:val="32"/>
                <w:szCs w:val="32"/>
                <w:cs/>
              </w:rPr>
              <w:t>343,000</w:t>
            </w:r>
          </w:p>
        </w:tc>
        <w:tc>
          <w:tcPr>
            <w:tcW w:w="1294" w:type="dxa"/>
          </w:tcPr>
          <w:p w:rsidR="005209E1" w:rsidRPr="00D47194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47194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Pr="00FB62D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2D5">
              <w:rPr>
                <w:rFonts w:ascii="TH SarabunIT๙" w:hAnsi="TH SarabunIT๙" w:cs="TH SarabunIT๙"/>
                <w:sz w:val="32"/>
                <w:szCs w:val="32"/>
                <w:cs/>
              </w:rPr>
              <w:t>สนง.ปลัด</w:t>
            </w:r>
          </w:p>
        </w:tc>
        <w:tc>
          <w:tcPr>
            <w:tcW w:w="519" w:type="dxa"/>
          </w:tcPr>
          <w:p w:rsidR="005209E1" w:rsidRPr="00FB62D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2D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01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22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35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22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81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37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6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8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6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2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</w:tr>
      <w:tr w:rsidR="005209E1" w:rsidRPr="00FB62D5" w:rsidTr="00A23B5B">
        <w:trPr>
          <w:trHeight w:val="2172"/>
        </w:trPr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5209E1" w:rsidRPr="00911999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119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รายจ่ายเกี่ยวเนื่องกับการปฏิบัติราชการที่ไม่เข้าลักษณะรายจ่ายหมวดอื่นๆ  </w:t>
            </w:r>
          </w:p>
        </w:tc>
        <w:tc>
          <w:tcPr>
            <w:tcW w:w="2977" w:type="dxa"/>
          </w:tcPr>
          <w:p w:rsidR="005209E1" w:rsidRDefault="005209E1" w:rsidP="005209E1">
            <w:pPr>
              <w:spacing w:line="120" w:lineRule="atLeast"/>
              <w:ind w:right="-517"/>
            </w:pPr>
            <w:r w:rsidRPr="00911999">
              <w:rPr>
                <w:cs/>
              </w:rPr>
              <w:t>ค่าวัสดุการศึกษา สำหรับศูนย์</w:t>
            </w:r>
          </w:p>
          <w:p w:rsidR="005209E1" w:rsidRPr="00911999" w:rsidRDefault="005209E1" w:rsidP="005209E1">
            <w:pPr>
              <w:spacing w:line="120" w:lineRule="atLeast"/>
              <w:ind w:right="-517"/>
            </w:pPr>
            <w:r w:rsidRPr="00911999">
              <w:rPr>
                <w:cs/>
              </w:rPr>
              <w:t>พัฒนาเด็กเล็ก จำนวน 3 แห่ง</w:t>
            </w:r>
            <w:r w:rsidRPr="00911999">
              <w:rPr>
                <w:b/>
                <w:bCs/>
                <w:cs/>
              </w:rPr>
              <w:t xml:space="preserve">  </w:t>
            </w:r>
          </w:p>
          <w:p w:rsidR="005209E1" w:rsidRPr="00911999" w:rsidRDefault="005209E1" w:rsidP="005209E1">
            <w:pPr>
              <w:spacing w:line="120" w:lineRule="atLeast"/>
              <w:rPr>
                <w:cs/>
              </w:rPr>
            </w:pPr>
          </w:p>
        </w:tc>
        <w:tc>
          <w:tcPr>
            <w:tcW w:w="1134" w:type="dxa"/>
          </w:tcPr>
          <w:p w:rsidR="005209E1" w:rsidRPr="00911999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1999">
              <w:rPr>
                <w:rFonts w:ascii="TH SarabunIT๙" w:hAnsi="TH SarabunIT๙" w:cs="TH SarabunIT๙"/>
                <w:sz w:val="32"/>
                <w:szCs w:val="32"/>
              </w:rPr>
              <w:t xml:space="preserve">113,900  </w:t>
            </w:r>
          </w:p>
        </w:tc>
        <w:tc>
          <w:tcPr>
            <w:tcW w:w="1294" w:type="dxa"/>
          </w:tcPr>
          <w:p w:rsidR="005209E1" w:rsidRPr="00D47194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47194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Pr="00FB62D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2D5">
              <w:rPr>
                <w:rFonts w:ascii="TH SarabunIT๙" w:hAnsi="TH SarabunIT๙" w:cs="TH SarabunIT๙"/>
                <w:sz w:val="32"/>
                <w:szCs w:val="32"/>
                <w:cs/>
              </w:rPr>
              <w:t>สนง.ปลัด</w:t>
            </w:r>
          </w:p>
        </w:tc>
        <w:tc>
          <w:tcPr>
            <w:tcW w:w="519" w:type="dxa"/>
          </w:tcPr>
          <w:p w:rsidR="005209E1" w:rsidRPr="00FB62D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2D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01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22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35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22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81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37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6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8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6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2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</w:tr>
    </w:tbl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tbl>
      <w:tblPr>
        <w:tblStyle w:val="a5"/>
        <w:tblW w:w="155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977"/>
        <w:gridCol w:w="1134"/>
        <w:gridCol w:w="1294"/>
        <w:gridCol w:w="1257"/>
        <w:gridCol w:w="519"/>
        <w:gridCol w:w="583"/>
        <w:gridCol w:w="501"/>
        <w:gridCol w:w="522"/>
        <w:gridCol w:w="535"/>
        <w:gridCol w:w="522"/>
        <w:gridCol w:w="581"/>
        <w:gridCol w:w="537"/>
        <w:gridCol w:w="516"/>
        <w:gridCol w:w="518"/>
        <w:gridCol w:w="516"/>
        <w:gridCol w:w="512"/>
      </w:tblGrid>
      <w:tr w:rsidR="005209E1" w:rsidRPr="00CC77C8" w:rsidTr="00A23B5B">
        <w:tc>
          <w:tcPr>
            <w:tcW w:w="851" w:type="dxa"/>
            <w:vMerge w:val="restart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10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977" w:type="dxa"/>
            <w:vMerge w:val="restart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294" w:type="dxa"/>
            <w:vMerge w:val="restart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57" w:type="dxa"/>
            <w:vMerge w:val="restart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9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</w:tr>
      <w:tr w:rsidR="005209E1" w:rsidRPr="000B10A6" w:rsidTr="00A23B5B">
        <w:tc>
          <w:tcPr>
            <w:tcW w:w="851" w:type="dxa"/>
            <w:vMerge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5209E1" w:rsidRPr="000B10A6" w:rsidRDefault="005209E1" w:rsidP="005209E1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4" w:type="dxa"/>
            <w:vMerge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FB62D5" w:rsidTr="00A23B5B">
        <w:trPr>
          <w:trHeight w:val="1803"/>
        </w:trPr>
        <w:tc>
          <w:tcPr>
            <w:tcW w:w="851" w:type="dxa"/>
          </w:tcPr>
          <w:p w:rsidR="005209E1" w:rsidRPr="00D47194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5209E1" w:rsidRPr="00206FE5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6FE5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ค่าจัดซื้ออาหารเสริม (นม)  สำหรับเด็กในศูนย์พัฒนาเด็กเล็ก  3  แห่ง</w:t>
            </w:r>
          </w:p>
        </w:tc>
        <w:tc>
          <w:tcPr>
            <w:tcW w:w="2977" w:type="dxa"/>
          </w:tcPr>
          <w:p w:rsidR="005209E1" w:rsidRPr="00206FE5" w:rsidRDefault="005209E1" w:rsidP="005209E1">
            <w:pPr>
              <w:spacing w:line="120" w:lineRule="atLeast"/>
              <w:ind w:right="23"/>
              <w:rPr>
                <w:cs/>
              </w:rPr>
            </w:pPr>
            <w:r w:rsidRPr="00206FE5">
              <w:rPr>
                <w:cs/>
              </w:rPr>
              <w:t xml:space="preserve">สำหรับจัดซื้ออาหารเสริมนมสำหรับเด็กในศูนย์พัฒนาเด็กเล็ก </w:t>
            </w:r>
            <w:r w:rsidRPr="00206FE5">
              <w:t xml:space="preserve">3 </w:t>
            </w:r>
            <w:r w:rsidRPr="00206FE5">
              <w:rPr>
                <w:cs/>
              </w:rPr>
              <w:t>แห่ง</w:t>
            </w:r>
          </w:p>
        </w:tc>
        <w:tc>
          <w:tcPr>
            <w:tcW w:w="1134" w:type="dxa"/>
          </w:tcPr>
          <w:p w:rsidR="005209E1" w:rsidRPr="00206FE5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6FE5">
              <w:rPr>
                <w:rFonts w:ascii="TH SarabunIT๙" w:hAnsi="TH SarabunIT๙" w:cs="TH SarabunIT๙"/>
                <w:sz w:val="32"/>
                <w:szCs w:val="32"/>
              </w:rPr>
              <w:t xml:space="preserve">128,400  </w:t>
            </w:r>
          </w:p>
        </w:tc>
        <w:tc>
          <w:tcPr>
            <w:tcW w:w="1294" w:type="dxa"/>
          </w:tcPr>
          <w:p w:rsidR="005209E1" w:rsidRPr="00D47194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47194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Pr="00FB62D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2D5">
              <w:rPr>
                <w:rFonts w:ascii="TH SarabunIT๙" w:hAnsi="TH SarabunIT๙" w:cs="TH SarabunIT๙"/>
                <w:sz w:val="32"/>
                <w:szCs w:val="32"/>
                <w:cs/>
              </w:rPr>
              <w:t>สนง.ปลัด</w:t>
            </w:r>
          </w:p>
        </w:tc>
        <w:tc>
          <w:tcPr>
            <w:tcW w:w="519" w:type="dxa"/>
          </w:tcPr>
          <w:p w:rsidR="005209E1" w:rsidRPr="00FB62D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2D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01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22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35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22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81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37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6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8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6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2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</w:tr>
      <w:tr w:rsidR="005209E1" w:rsidRPr="00FB62D5" w:rsidTr="00A23B5B">
        <w:trPr>
          <w:trHeight w:val="1829"/>
        </w:trPr>
        <w:tc>
          <w:tcPr>
            <w:tcW w:w="851" w:type="dxa"/>
          </w:tcPr>
          <w:p w:rsidR="005209E1" w:rsidRPr="00D47194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5209E1" w:rsidRPr="00206FE5" w:rsidRDefault="005209E1" w:rsidP="005209E1">
            <w:pPr>
              <w:spacing w:line="120" w:lineRule="atLeast"/>
              <w:rPr>
                <w:sz w:val="30"/>
                <w:szCs w:val="30"/>
              </w:rPr>
            </w:pPr>
            <w:r w:rsidRPr="00206FE5">
              <w:rPr>
                <w:sz w:val="30"/>
                <w:szCs w:val="30"/>
                <w:cs/>
              </w:rPr>
              <w:t>จัดซื้ออาหารเสริม (นม) สำหรับเด็กนักเรียนชั้นอนุบาล 1 ถึงชั้นประถม</w:t>
            </w:r>
            <w:r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206FE5">
              <w:rPr>
                <w:sz w:val="30"/>
                <w:szCs w:val="30"/>
                <w:cs/>
              </w:rPr>
              <w:t xml:space="preserve">ศึกษาปีที่  6   </w:t>
            </w:r>
          </w:p>
          <w:p w:rsidR="005209E1" w:rsidRPr="00206FE5" w:rsidRDefault="005209E1" w:rsidP="005209E1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6FE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</w:t>
            </w:r>
          </w:p>
        </w:tc>
        <w:tc>
          <w:tcPr>
            <w:tcW w:w="2977" w:type="dxa"/>
          </w:tcPr>
          <w:p w:rsidR="005209E1" w:rsidRPr="00206FE5" w:rsidRDefault="005209E1" w:rsidP="005209E1">
            <w:pPr>
              <w:spacing w:line="120" w:lineRule="atLeast"/>
              <w:rPr>
                <w:cs/>
              </w:rPr>
            </w:pPr>
            <w:r w:rsidRPr="00206FE5">
              <w:rPr>
                <w:cs/>
              </w:rPr>
              <w:t>สำหรับจัดซื้ออาหารเสริม(นม) สำห</w:t>
            </w:r>
            <w:r>
              <w:rPr>
                <w:cs/>
              </w:rPr>
              <w:t>รับเด็กนักเรียนในสังกัดสำนักงาน</w:t>
            </w:r>
            <w:r w:rsidRPr="00206FE5">
              <w:rPr>
                <w:cs/>
              </w:rPr>
              <w:t xml:space="preserve">คณะกรรมการศึกษาขั้นพื้นฐาน(สพฐ.) ชั้นเด็กอนุบาลถึงชั้นประถมศึกษาปีที่ </w:t>
            </w:r>
            <w:r w:rsidRPr="00206FE5">
              <w:t>6</w:t>
            </w:r>
            <w:r w:rsidRPr="00206FE5">
              <w:rPr>
                <w:cs/>
              </w:rPr>
              <w:t xml:space="preserve">   </w:t>
            </w:r>
          </w:p>
        </w:tc>
        <w:tc>
          <w:tcPr>
            <w:tcW w:w="1134" w:type="dxa"/>
          </w:tcPr>
          <w:p w:rsidR="005209E1" w:rsidRPr="00206FE5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06FE5">
              <w:rPr>
                <w:rFonts w:ascii="TH SarabunIT๙" w:hAnsi="TH SarabunIT๙" w:cs="TH SarabunIT๙"/>
                <w:sz w:val="30"/>
                <w:szCs w:val="30"/>
              </w:rPr>
              <w:t>590,200</w:t>
            </w:r>
            <w:r w:rsidRPr="00206FE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</w:t>
            </w:r>
          </w:p>
        </w:tc>
        <w:tc>
          <w:tcPr>
            <w:tcW w:w="1294" w:type="dxa"/>
          </w:tcPr>
          <w:p w:rsidR="005209E1" w:rsidRPr="00D47194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47194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Pr="00FB62D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2D5">
              <w:rPr>
                <w:rFonts w:ascii="TH SarabunIT๙" w:hAnsi="TH SarabunIT๙" w:cs="TH SarabunIT๙"/>
                <w:sz w:val="32"/>
                <w:szCs w:val="32"/>
                <w:cs/>
              </w:rPr>
              <w:t>สนง.ปลัด</w:t>
            </w:r>
          </w:p>
        </w:tc>
        <w:tc>
          <w:tcPr>
            <w:tcW w:w="519" w:type="dxa"/>
          </w:tcPr>
          <w:p w:rsidR="005209E1" w:rsidRPr="00FB62D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2D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01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22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35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22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81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37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6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8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6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2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</w:tr>
      <w:tr w:rsidR="005209E1" w:rsidRPr="00FB62D5" w:rsidTr="00A23B5B">
        <w:trPr>
          <w:trHeight w:val="1829"/>
        </w:trPr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5209E1" w:rsidRPr="00170E8D" w:rsidRDefault="005209E1" w:rsidP="005209E1">
            <w:pPr>
              <w:spacing w:line="120" w:lineRule="atLeast"/>
              <w:rPr>
                <w:sz w:val="30"/>
                <w:szCs w:val="30"/>
              </w:rPr>
            </w:pPr>
            <w:r w:rsidRPr="00170E8D">
              <w:rPr>
                <w:cs/>
              </w:rPr>
              <w:t xml:space="preserve">เงินอุดหนุนส่วนราชการ  </w:t>
            </w:r>
            <w:r w:rsidRPr="00170E8D">
              <w:tab/>
            </w:r>
            <w:r w:rsidRPr="00170E8D">
              <w:rPr>
                <w:cs/>
              </w:rPr>
              <w:t xml:space="preserve"> </w:t>
            </w:r>
          </w:p>
        </w:tc>
        <w:tc>
          <w:tcPr>
            <w:tcW w:w="2977" w:type="dxa"/>
          </w:tcPr>
          <w:p w:rsidR="005209E1" w:rsidRPr="00170E8D" w:rsidRDefault="005209E1" w:rsidP="005209E1">
            <w:pPr>
              <w:spacing w:line="120" w:lineRule="atLeast"/>
              <w:rPr>
                <w:cs/>
              </w:rPr>
            </w:pPr>
            <w:r w:rsidRPr="00170E8D">
              <w:rPr>
                <w:cs/>
              </w:rPr>
              <w:t xml:space="preserve">เพื่อจ่ายเป็นค่าอาหารกลางวันสำหรับเด็กนักเรียนในสังกัดสำนักงานคณะกรรมการศึกษาขั้นพื้นฐาน  (สพฐ.) ชั้นเด็กอนุบาลถึงชั้นประถมศึกษาปีที่ </w:t>
            </w:r>
            <w:r w:rsidRPr="00170E8D">
              <w:t xml:space="preserve">6 </w:t>
            </w:r>
            <w:r w:rsidRPr="00170E8D">
              <w:rPr>
                <w:cs/>
              </w:rPr>
              <w:t xml:space="preserve">  </w:t>
            </w:r>
          </w:p>
        </w:tc>
        <w:tc>
          <w:tcPr>
            <w:tcW w:w="1134" w:type="dxa"/>
          </w:tcPr>
          <w:p w:rsidR="005209E1" w:rsidRPr="00170E8D" w:rsidRDefault="005209E1" w:rsidP="005209E1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  <w:r w:rsidRPr="00170E8D">
              <w:rPr>
                <w:rFonts w:ascii="TH SarabunIT๙" w:hAnsi="TH SarabunIT๙" w:cs="TH SarabunIT๙"/>
                <w:sz w:val="26"/>
                <w:szCs w:val="26"/>
              </w:rPr>
              <w:t>1,232</w:t>
            </w:r>
            <w:r w:rsidRPr="00170E8D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170E8D">
              <w:rPr>
                <w:rFonts w:ascii="TH SarabunIT๙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1294" w:type="dxa"/>
          </w:tcPr>
          <w:p w:rsidR="005209E1" w:rsidRPr="00D47194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47194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Pr="00FB62D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2D5">
              <w:rPr>
                <w:rFonts w:ascii="TH SarabunIT๙" w:hAnsi="TH SarabunIT๙" w:cs="TH SarabunIT๙"/>
                <w:sz w:val="32"/>
                <w:szCs w:val="32"/>
                <w:cs/>
              </w:rPr>
              <w:t>สนง.ปลัด</w:t>
            </w:r>
          </w:p>
        </w:tc>
        <w:tc>
          <w:tcPr>
            <w:tcW w:w="519" w:type="dxa"/>
          </w:tcPr>
          <w:p w:rsidR="005209E1" w:rsidRPr="00FB62D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2D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01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22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35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22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81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37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6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8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6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2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</w:tr>
      <w:tr w:rsidR="005209E1" w:rsidRPr="00FB62D5" w:rsidTr="00A23B5B">
        <w:trPr>
          <w:trHeight w:val="1829"/>
        </w:trPr>
        <w:tc>
          <w:tcPr>
            <w:tcW w:w="851" w:type="dxa"/>
          </w:tcPr>
          <w:p w:rsidR="005209E1" w:rsidRPr="00170E8D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0E8D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:rsidR="005209E1" w:rsidRPr="00170E8D" w:rsidRDefault="005209E1" w:rsidP="005209E1">
            <w:pPr>
              <w:spacing w:line="120" w:lineRule="atLeast"/>
              <w:rPr>
                <w:cs/>
              </w:rPr>
            </w:pPr>
            <w:r w:rsidRPr="00170E8D">
              <w:rPr>
                <w:cs/>
              </w:rPr>
              <w:t xml:space="preserve">ค่าวัสดุการศึกษา  </w:t>
            </w:r>
          </w:p>
        </w:tc>
        <w:tc>
          <w:tcPr>
            <w:tcW w:w="2977" w:type="dxa"/>
          </w:tcPr>
          <w:p w:rsidR="005209E1" w:rsidRPr="00170E8D" w:rsidRDefault="005209E1" w:rsidP="005209E1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170E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เพื่อจ่ายเป็นค่าจัดซื้อหนังสือพิมพ์รายวันสำหรับที่อ่านหนังสือพิมพ์ประจำหมู่บ้าน ทั้ง </w:t>
            </w:r>
            <w:r w:rsidRPr="00170E8D">
              <w:rPr>
                <w:rFonts w:ascii="TH SarabunIT๙" w:hAnsi="TH SarabunIT๙" w:cs="TH SarabunIT๙"/>
                <w:sz w:val="32"/>
                <w:szCs w:val="32"/>
              </w:rPr>
              <w:t xml:space="preserve">12  </w:t>
            </w:r>
            <w:r w:rsidRPr="00170E8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</w:t>
            </w:r>
          </w:p>
          <w:p w:rsidR="005209E1" w:rsidRPr="00170E8D" w:rsidRDefault="005209E1" w:rsidP="005209E1">
            <w:pPr>
              <w:spacing w:line="120" w:lineRule="atLeast"/>
              <w:ind w:right="-337"/>
              <w:rPr>
                <w:cs/>
              </w:rPr>
            </w:pPr>
            <w:r w:rsidRPr="00170E8D">
              <w:rPr>
                <w:cs/>
              </w:rPr>
              <w:t xml:space="preserve">และสำนักงานองค์การบริหารส่วนตำบล   </w:t>
            </w:r>
          </w:p>
        </w:tc>
        <w:tc>
          <w:tcPr>
            <w:tcW w:w="1134" w:type="dxa"/>
          </w:tcPr>
          <w:p w:rsidR="005209E1" w:rsidRPr="00170E8D" w:rsidRDefault="005209E1" w:rsidP="005209E1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  <w:r w:rsidRPr="00170E8D">
              <w:rPr>
                <w:rFonts w:ascii="TH SarabunIT๙" w:hAnsi="TH SarabunIT๙" w:cs="TH SarabunIT๙"/>
                <w:sz w:val="32"/>
                <w:szCs w:val="32"/>
              </w:rPr>
              <w:t>45,000</w:t>
            </w:r>
          </w:p>
        </w:tc>
        <w:tc>
          <w:tcPr>
            <w:tcW w:w="1294" w:type="dxa"/>
          </w:tcPr>
          <w:p w:rsidR="005209E1" w:rsidRPr="00D47194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47194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Pr="00FB62D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2D5">
              <w:rPr>
                <w:rFonts w:ascii="TH SarabunIT๙" w:hAnsi="TH SarabunIT๙" w:cs="TH SarabunIT๙"/>
                <w:sz w:val="32"/>
                <w:szCs w:val="32"/>
                <w:cs/>
              </w:rPr>
              <w:t>สนง.ปลัด</w:t>
            </w:r>
          </w:p>
        </w:tc>
        <w:tc>
          <w:tcPr>
            <w:tcW w:w="519" w:type="dxa"/>
          </w:tcPr>
          <w:p w:rsidR="005209E1" w:rsidRPr="00FB62D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2D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01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22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35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22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81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37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6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8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6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2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</w:tr>
    </w:tbl>
    <w:p w:rsidR="005209E1" w:rsidRDefault="005209E1" w:rsidP="005209E1"/>
    <w:p w:rsidR="005209E1" w:rsidRDefault="005209E1" w:rsidP="005209E1"/>
    <w:p w:rsidR="005209E1" w:rsidRDefault="005209E1" w:rsidP="005209E1"/>
    <w:p w:rsidR="005209E1" w:rsidRPr="007B73C0" w:rsidRDefault="005209E1" w:rsidP="005209E1">
      <w:pPr>
        <w:ind w:left="-567" w:firstLine="567"/>
        <w:rPr>
          <w:b/>
          <w:bCs/>
        </w:rPr>
      </w:pPr>
      <w:r w:rsidRPr="007B73C0">
        <w:rPr>
          <w:b/>
          <w:bCs/>
        </w:rPr>
        <w:t xml:space="preserve">3.2  </w:t>
      </w:r>
      <w:r w:rsidRPr="007B73C0">
        <w:rPr>
          <w:b/>
          <w:bCs/>
          <w:cs/>
        </w:rPr>
        <w:t xml:space="preserve">แนวทางการพัฒนาส่งเสริม  สืบสานจารีตประเพณี  ศาสนา  และวัฒนธรรมอันดีงามให้คงอยู่คู่กับท้องถิ่นสืบไป  </w:t>
      </w:r>
    </w:p>
    <w:tbl>
      <w:tblPr>
        <w:tblStyle w:val="a5"/>
        <w:tblW w:w="155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977"/>
        <w:gridCol w:w="1134"/>
        <w:gridCol w:w="1294"/>
        <w:gridCol w:w="1257"/>
        <w:gridCol w:w="519"/>
        <w:gridCol w:w="583"/>
        <w:gridCol w:w="501"/>
        <w:gridCol w:w="522"/>
        <w:gridCol w:w="535"/>
        <w:gridCol w:w="522"/>
        <w:gridCol w:w="581"/>
        <w:gridCol w:w="537"/>
        <w:gridCol w:w="516"/>
        <w:gridCol w:w="518"/>
        <w:gridCol w:w="516"/>
        <w:gridCol w:w="512"/>
      </w:tblGrid>
      <w:tr w:rsidR="005209E1" w:rsidRPr="00CC77C8" w:rsidTr="00A23B5B">
        <w:tc>
          <w:tcPr>
            <w:tcW w:w="851" w:type="dxa"/>
            <w:vMerge w:val="restart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10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977" w:type="dxa"/>
            <w:vMerge w:val="restart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294" w:type="dxa"/>
            <w:vMerge w:val="restart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57" w:type="dxa"/>
            <w:vMerge w:val="restart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9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</w:tr>
      <w:tr w:rsidR="005209E1" w:rsidRPr="000B10A6" w:rsidTr="00A23B5B">
        <w:tc>
          <w:tcPr>
            <w:tcW w:w="851" w:type="dxa"/>
            <w:vMerge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5209E1" w:rsidRPr="000B10A6" w:rsidRDefault="005209E1" w:rsidP="005209E1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4" w:type="dxa"/>
            <w:vMerge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FB62D5" w:rsidTr="00A23B5B">
        <w:trPr>
          <w:trHeight w:val="2419"/>
        </w:trPr>
        <w:tc>
          <w:tcPr>
            <w:tcW w:w="851" w:type="dxa"/>
          </w:tcPr>
          <w:p w:rsidR="005209E1" w:rsidRPr="00D47194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719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5209E1" w:rsidRPr="00C87058" w:rsidRDefault="005209E1" w:rsidP="005209E1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C8705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เงินอุดหนุนโรงเรียนบ้าน</w:t>
            </w:r>
          </w:p>
          <w:p w:rsidR="005209E1" w:rsidRPr="00C87058" w:rsidRDefault="005209E1" w:rsidP="005209E1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87058">
              <w:rPr>
                <w:rFonts w:ascii="TH SarabunIT๙" w:hAnsi="TH SarabunIT๙" w:cs="TH SarabunIT๙"/>
                <w:sz w:val="30"/>
                <w:szCs w:val="30"/>
                <w:cs/>
              </w:rPr>
              <w:t>หัวโทนมิตรภาพที่ 165ฯ</w:t>
            </w:r>
          </w:p>
        </w:tc>
        <w:tc>
          <w:tcPr>
            <w:tcW w:w="2977" w:type="dxa"/>
          </w:tcPr>
          <w:p w:rsidR="005209E1" w:rsidRPr="00C87058" w:rsidRDefault="005209E1" w:rsidP="005209E1">
            <w:pPr>
              <w:spacing w:line="120" w:lineRule="atLeast"/>
              <w:ind w:right="-157"/>
              <w:rPr>
                <w:sz w:val="30"/>
                <w:szCs w:val="30"/>
                <w:cs/>
              </w:rPr>
            </w:pPr>
            <w:r w:rsidRPr="00C87058">
              <w:rPr>
                <w:sz w:val="30"/>
                <w:szCs w:val="30"/>
                <w:cs/>
              </w:rPr>
              <w:t>เพื่อการสนับสนุนโครงการส่งเสริมและพัฒนาศิลปวัฒนธรรมเพื่อเอกลักษณ์ไทย เป็นค่าจัดหาเครื่องดนตรีไทยในการส่งเสริมและพัฒนาศิลปวัฒนธรรม  และการอนุรักษ์ประเพณีและวัฒนธรรมไทย ของ โรงเรียนบ้านหัวโทนมิตรภาพที่</w:t>
            </w:r>
            <w:r w:rsidRPr="009B1852">
              <w:rPr>
                <w:sz w:val="28"/>
                <w:cs/>
              </w:rPr>
              <w:t>165ฯ</w:t>
            </w:r>
            <w:r w:rsidRPr="00C87058">
              <w:rPr>
                <w:sz w:val="30"/>
                <w:szCs w:val="30"/>
                <w:cs/>
              </w:rPr>
              <w:t xml:space="preserve">     </w:t>
            </w:r>
          </w:p>
        </w:tc>
        <w:tc>
          <w:tcPr>
            <w:tcW w:w="1134" w:type="dxa"/>
          </w:tcPr>
          <w:p w:rsidR="005209E1" w:rsidRPr="00C87058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58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 w:rsidRPr="00C87058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294" w:type="dxa"/>
          </w:tcPr>
          <w:p w:rsidR="005209E1" w:rsidRPr="00D47194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47194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Pr="00FB62D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2D5">
              <w:rPr>
                <w:rFonts w:ascii="TH SarabunIT๙" w:hAnsi="TH SarabunIT๙" w:cs="TH SarabunIT๙"/>
                <w:sz w:val="32"/>
                <w:szCs w:val="32"/>
                <w:cs/>
              </w:rPr>
              <w:t>สนง.ปลัด</w:t>
            </w:r>
          </w:p>
        </w:tc>
        <w:tc>
          <w:tcPr>
            <w:tcW w:w="519" w:type="dxa"/>
          </w:tcPr>
          <w:p w:rsidR="005209E1" w:rsidRPr="00FB62D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2D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01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22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35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22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81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37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6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8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6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2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</w:tr>
      <w:tr w:rsidR="005209E1" w:rsidRPr="00FB62D5" w:rsidTr="00A23B5B">
        <w:trPr>
          <w:trHeight w:val="2423"/>
        </w:trPr>
        <w:tc>
          <w:tcPr>
            <w:tcW w:w="851" w:type="dxa"/>
          </w:tcPr>
          <w:p w:rsidR="005209E1" w:rsidRPr="00D47194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5209E1" w:rsidRPr="009B1852" w:rsidRDefault="005209E1" w:rsidP="005209E1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B18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เงินอุดหนุนโรงเรียนหัวโทนวิทยา    </w:t>
            </w:r>
          </w:p>
        </w:tc>
        <w:tc>
          <w:tcPr>
            <w:tcW w:w="2977" w:type="dxa"/>
          </w:tcPr>
          <w:p w:rsidR="005209E1" w:rsidRPr="009B1852" w:rsidRDefault="005209E1" w:rsidP="005209E1">
            <w:pPr>
              <w:spacing w:line="120" w:lineRule="atLeast"/>
              <w:rPr>
                <w:sz w:val="30"/>
                <w:szCs w:val="30"/>
                <w:cs/>
              </w:rPr>
            </w:pPr>
            <w:r w:rsidRPr="009B1852">
              <w:rPr>
                <w:sz w:val="30"/>
                <w:szCs w:val="30"/>
                <w:cs/>
              </w:rPr>
              <w:t xml:space="preserve">เพื่อการสนับสนุนโครงการส่งเสริมและพัฒนาศิลปวัฒนธรรมเพื่อเอกลักษณ์ไทย เป็นค่าจัดหาเครื่องดนตรีไทยในการส่งเสริมและพัฒนาศิลปวัฒนธรรม  และการอนุรักษ์ประเพณีและวัฒนธรรมไทยของโรงเรียนหัวโทนวิทยา   </w:t>
            </w:r>
          </w:p>
        </w:tc>
        <w:tc>
          <w:tcPr>
            <w:tcW w:w="1134" w:type="dxa"/>
          </w:tcPr>
          <w:p w:rsidR="005209E1" w:rsidRPr="009B1852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B18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30,000   </w:t>
            </w:r>
          </w:p>
        </w:tc>
        <w:tc>
          <w:tcPr>
            <w:tcW w:w="1294" w:type="dxa"/>
          </w:tcPr>
          <w:p w:rsidR="005209E1" w:rsidRPr="00D47194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47194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Pr="00FB62D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2D5">
              <w:rPr>
                <w:rFonts w:ascii="TH SarabunIT๙" w:hAnsi="TH SarabunIT๙" w:cs="TH SarabunIT๙"/>
                <w:sz w:val="32"/>
                <w:szCs w:val="32"/>
                <w:cs/>
              </w:rPr>
              <w:t>สนง.ปลัด</w:t>
            </w:r>
          </w:p>
        </w:tc>
        <w:tc>
          <w:tcPr>
            <w:tcW w:w="519" w:type="dxa"/>
          </w:tcPr>
          <w:p w:rsidR="005209E1" w:rsidRPr="00FB62D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2D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01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22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35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22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81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37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6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8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6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2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</w:tr>
      <w:tr w:rsidR="005209E1" w:rsidRPr="00FB62D5" w:rsidTr="00A23B5B">
        <w:trPr>
          <w:trHeight w:val="2423"/>
        </w:trPr>
        <w:tc>
          <w:tcPr>
            <w:tcW w:w="851" w:type="dxa"/>
          </w:tcPr>
          <w:p w:rsidR="005209E1" w:rsidRPr="00D47194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5209E1" w:rsidRPr="006F13E1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13E1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เงินอุดหนุนโรงเรียนตากแดดสุธรรมประชาสรรค์</w:t>
            </w:r>
          </w:p>
        </w:tc>
        <w:tc>
          <w:tcPr>
            <w:tcW w:w="2977" w:type="dxa"/>
          </w:tcPr>
          <w:p w:rsidR="005209E1" w:rsidRPr="006F13E1" w:rsidRDefault="005209E1" w:rsidP="005209E1">
            <w:pPr>
              <w:spacing w:line="120" w:lineRule="atLeast"/>
              <w:ind w:right="-337"/>
              <w:rPr>
                <w:sz w:val="30"/>
                <w:szCs w:val="30"/>
                <w:cs/>
              </w:rPr>
            </w:pPr>
            <w:r w:rsidRPr="006F13E1">
              <w:rPr>
                <w:cs/>
              </w:rPr>
              <w:t xml:space="preserve">เพื่อการสนับสนุนโครงการส่งเสริมคุณธรรมและจริยธรรม เพื่อพัฒนาคุณภาพชีวิตของนักเรียน คณะครูอาจารย์ ผู้ปกครอง และผู้ดูแลเด็ก    สำหรับโรงเรียนตากแดดสุธรรมประชาสรรค์ </w:t>
            </w:r>
          </w:p>
        </w:tc>
        <w:tc>
          <w:tcPr>
            <w:tcW w:w="1134" w:type="dxa"/>
          </w:tcPr>
          <w:p w:rsidR="005209E1" w:rsidRPr="006F13E1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13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30,000  </w:t>
            </w:r>
          </w:p>
        </w:tc>
        <w:tc>
          <w:tcPr>
            <w:tcW w:w="1294" w:type="dxa"/>
          </w:tcPr>
          <w:p w:rsidR="005209E1" w:rsidRPr="00D47194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47194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Pr="00FB62D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2D5">
              <w:rPr>
                <w:rFonts w:ascii="TH SarabunIT๙" w:hAnsi="TH SarabunIT๙" w:cs="TH SarabunIT๙"/>
                <w:sz w:val="32"/>
                <w:szCs w:val="32"/>
                <w:cs/>
              </w:rPr>
              <w:t>สนง.ปลัด</w:t>
            </w:r>
          </w:p>
        </w:tc>
        <w:tc>
          <w:tcPr>
            <w:tcW w:w="519" w:type="dxa"/>
          </w:tcPr>
          <w:p w:rsidR="005209E1" w:rsidRPr="00FB62D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2D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01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22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35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22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81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37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6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8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6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2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</w:tr>
    </w:tbl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/>
    <w:tbl>
      <w:tblPr>
        <w:tblStyle w:val="a5"/>
        <w:tblW w:w="155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977"/>
        <w:gridCol w:w="1134"/>
        <w:gridCol w:w="1294"/>
        <w:gridCol w:w="1257"/>
        <w:gridCol w:w="519"/>
        <w:gridCol w:w="583"/>
        <w:gridCol w:w="501"/>
        <w:gridCol w:w="522"/>
        <w:gridCol w:w="535"/>
        <w:gridCol w:w="522"/>
        <w:gridCol w:w="581"/>
        <w:gridCol w:w="537"/>
        <w:gridCol w:w="516"/>
        <w:gridCol w:w="518"/>
        <w:gridCol w:w="516"/>
        <w:gridCol w:w="512"/>
      </w:tblGrid>
      <w:tr w:rsidR="005209E1" w:rsidRPr="00CC77C8" w:rsidTr="00A23B5B">
        <w:tc>
          <w:tcPr>
            <w:tcW w:w="851" w:type="dxa"/>
            <w:vMerge w:val="restart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10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977" w:type="dxa"/>
            <w:vMerge w:val="restart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294" w:type="dxa"/>
            <w:vMerge w:val="restart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57" w:type="dxa"/>
            <w:vMerge w:val="restart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9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</w:tr>
      <w:tr w:rsidR="005209E1" w:rsidRPr="000B10A6" w:rsidTr="00A23B5B">
        <w:tc>
          <w:tcPr>
            <w:tcW w:w="851" w:type="dxa"/>
            <w:vMerge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5209E1" w:rsidRPr="000B10A6" w:rsidRDefault="005209E1" w:rsidP="005209E1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4" w:type="dxa"/>
            <w:vMerge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FB62D5" w:rsidTr="00A23B5B">
        <w:trPr>
          <w:trHeight w:val="2419"/>
        </w:trPr>
        <w:tc>
          <w:tcPr>
            <w:tcW w:w="851" w:type="dxa"/>
          </w:tcPr>
          <w:p w:rsidR="005209E1" w:rsidRPr="00D47194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5209E1" w:rsidRPr="00C87058" w:rsidRDefault="005209E1" w:rsidP="005209E1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C8705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เงินอุดหนุนโรงเรียนบ้าน</w:t>
            </w:r>
          </w:p>
          <w:p w:rsidR="005209E1" w:rsidRPr="00C87058" w:rsidRDefault="005209E1" w:rsidP="005209E1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87058">
              <w:rPr>
                <w:rFonts w:ascii="TH SarabunIT๙" w:hAnsi="TH SarabunIT๙" w:cs="TH SarabunIT๙"/>
                <w:sz w:val="30"/>
                <w:szCs w:val="30"/>
                <w:cs/>
              </w:rPr>
              <w:t>หัวโทนมิตรภาพที่ 165ฯ</w:t>
            </w:r>
          </w:p>
        </w:tc>
        <w:tc>
          <w:tcPr>
            <w:tcW w:w="2977" w:type="dxa"/>
          </w:tcPr>
          <w:p w:rsidR="00A201AD" w:rsidRDefault="005209E1" w:rsidP="005209E1">
            <w:pPr>
              <w:spacing w:line="120" w:lineRule="atLeast"/>
              <w:ind w:right="-157"/>
              <w:rPr>
                <w:rFonts w:hint="cs"/>
                <w:sz w:val="30"/>
                <w:szCs w:val="30"/>
              </w:rPr>
            </w:pPr>
            <w:r w:rsidRPr="00C87058">
              <w:rPr>
                <w:sz w:val="30"/>
                <w:szCs w:val="30"/>
                <w:cs/>
              </w:rPr>
              <w:t>เพื่อการสนับสนุนโครงการส่งเสริมและพัฒนาศิลปวัฒนธรรมเพื่อเอกลักษณ์ไทย เป็นค่าจัดหาเครื่องดนตรีไทยในการส่งเสริมและพัฒนาศิลปวัฒนธรรม  และการอนุรักษ์ประเพณีและวัฒนธรรมไทย ของ โรงเรียนบ้านหัวโทนมิตรภาพ</w:t>
            </w:r>
          </w:p>
          <w:p w:rsidR="005209E1" w:rsidRPr="00C87058" w:rsidRDefault="005209E1" w:rsidP="005209E1">
            <w:pPr>
              <w:spacing w:line="120" w:lineRule="atLeast"/>
              <w:ind w:right="-157"/>
              <w:rPr>
                <w:sz w:val="30"/>
                <w:szCs w:val="30"/>
                <w:cs/>
              </w:rPr>
            </w:pPr>
            <w:r w:rsidRPr="00C87058">
              <w:rPr>
                <w:sz w:val="30"/>
                <w:szCs w:val="30"/>
                <w:cs/>
              </w:rPr>
              <w:t>ที่</w:t>
            </w:r>
            <w:r w:rsidRPr="009B1852">
              <w:rPr>
                <w:sz w:val="28"/>
                <w:cs/>
              </w:rPr>
              <w:t>165ฯ</w:t>
            </w:r>
            <w:r w:rsidRPr="00C87058">
              <w:rPr>
                <w:sz w:val="30"/>
                <w:szCs w:val="30"/>
                <w:cs/>
              </w:rPr>
              <w:t xml:space="preserve">     </w:t>
            </w:r>
          </w:p>
        </w:tc>
        <w:tc>
          <w:tcPr>
            <w:tcW w:w="1134" w:type="dxa"/>
          </w:tcPr>
          <w:p w:rsidR="005209E1" w:rsidRPr="00C87058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058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 w:rsidRPr="00C87058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294" w:type="dxa"/>
          </w:tcPr>
          <w:p w:rsidR="005209E1" w:rsidRPr="00D47194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47194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Pr="00FB62D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2D5">
              <w:rPr>
                <w:rFonts w:ascii="TH SarabunIT๙" w:hAnsi="TH SarabunIT๙" w:cs="TH SarabunIT๙"/>
                <w:sz w:val="32"/>
                <w:szCs w:val="32"/>
                <w:cs/>
              </w:rPr>
              <w:t>สนง.ปลัด</w:t>
            </w:r>
          </w:p>
        </w:tc>
        <w:tc>
          <w:tcPr>
            <w:tcW w:w="519" w:type="dxa"/>
          </w:tcPr>
          <w:p w:rsidR="005209E1" w:rsidRPr="00FB62D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2D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01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22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35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22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81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37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6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8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6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2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</w:tr>
      <w:tr w:rsidR="005209E1" w:rsidRPr="00FB62D5" w:rsidTr="00A23B5B">
        <w:trPr>
          <w:trHeight w:val="1004"/>
        </w:trPr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5209E1" w:rsidRPr="00571723" w:rsidRDefault="005209E1" w:rsidP="005209E1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71723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ค่าใช้จ่ายโครงการจัดงานประเพณีลอยกระทง</w:t>
            </w:r>
          </w:p>
        </w:tc>
        <w:tc>
          <w:tcPr>
            <w:tcW w:w="2977" w:type="dxa"/>
          </w:tcPr>
          <w:p w:rsidR="005209E1" w:rsidRPr="00571723" w:rsidRDefault="005209E1" w:rsidP="005209E1">
            <w:pPr>
              <w:spacing w:line="120" w:lineRule="atLeast"/>
              <w:rPr>
                <w:cs/>
              </w:rPr>
            </w:pPr>
            <w:r w:rsidRPr="00571723">
              <w:rPr>
                <w:cs/>
              </w:rPr>
              <w:t xml:space="preserve">เพื่อเป็นค่าใช้จ่ายในการจัดงานโครงการประเพณีลอยกระทง </w:t>
            </w:r>
          </w:p>
          <w:p w:rsidR="005209E1" w:rsidRPr="00571723" w:rsidRDefault="005209E1" w:rsidP="005209E1">
            <w:pPr>
              <w:spacing w:line="120" w:lineRule="atLeast"/>
              <w:ind w:right="-157"/>
              <w:rPr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5209E1" w:rsidRPr="00571723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71723">
              <w:rPr>
                <w:rFonts w:ascii="TH SarabunIT๙" w:hAnsi="TH SarabunIT๙" w:cs="TH SarabunIT๙"/>
                <w:sz w:val="32"/>
                <w:szCs w:val="32"/>
              </w:rPr>
              <w:t xml:space="preserve">150,000  </w:t>
            </w:r>
          </w:p>
        </w:tc>
        <w:tc>
          <w:tcPr>
            <w:tcW w:w="1294" w:type="dxa"/>
          </w:tcPr>
          <w:p w:rsidR="005209E1" w:rsidRPr="00D47194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47194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Pr="00FB62D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2D5">
              <w:rPr>
                <w:rFonts w:ascii="TH SarabunIT๙" w:hAnsi="TH SarabunIT๙" w:cs="TH SarabunIT๙"/>
                <w:sz w:val="32"/>
                <w:szCs w:val="32"/>
                <w:cs/>
              </w:rPr>
              <w:t>สนง.ปลัด</w:t>
            </w:r>
          </w:p>
        </w:tc>
        <w:tc>
          <w:tcPr>
            <w:tcW w:w="519" w:type="dxa"/>
          </w:tcPr>
          <w:p w:rsidR="005209E1" w:rsidRPr="00FB62D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2D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01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22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35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22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81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37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6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8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6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2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</w:tr>
      <w:tr w:rsidR="005209E1" w:rsidRPr="00FB62D5" w:rsidTr="00A23B5B">
        <w:trPr>
          <w:trHeight w:val="1798"/>
        </w:trPr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5209E1" w:rsidRPr="00C87058" w:rsidRDefault="005209E1" w:rsidP="005209E1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571723">
              <w:rPr>
                <w:rFonts w:ascii="TH SarabunIT๙" w:hAnsi="TH SarabunIT๙" w:cs="TH SarabunIT๙"/>
                <w:sz w:val="32"/>
                <w:szCs w:val="32"/>
                <w:cs/>
              </w:rPr>
              <w:t>งินสนับสนุนการดำเนินงานของ</w:t>
            </w:r>
            <w:r w:rsidRPr="0057172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โครงการจิตรกรรม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717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ฝาผนังจังหวัดร้อยเอ็ด  </w:t>
            </w:r>
          </w:p>
        </w:tc>
        <w:tc>
          <w:tcPr>
            <w:tcW w:w="2977" w:type="dxa"/>
          </w:tcPr>
          <w:p w:rsidR="005209E1" w:rsidRPr="00046662" w:rsidRDefault="005209E1" w:rsidP="005209E1">
            <w:pPr>
              <w:pStyle w:val="11"/>
              <w:spacing w:after="0" w:line="120" w:lineRule="atLeas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0466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เพื่อจ่ายในการสนับสนุนการดำเนินงานของสภาวัฒนธรรมจังหวัดร้อยเอ็ด  </w:t>
            </w:r>
          </w:p>
          <w:p w:rsidR="005209E1" w:rsidRPr="00C87058" w:rsidRDefault="005209E1" w:rsidP="005209E1">
            <w:pPr>
              <w:pStyle w:val="11"/>
              <w:spacing w:after="0" w:line="120" w:lineRule="atLeast"/>
              <w:ind w:left="1800" w:right="-15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5209E1" w:rsidRPr="00571723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71723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571723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571723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94" w:type="dxa"/>
          </w:tcPr>
          <w:p w:rsidR="005209E1" w:rsidRPr="00D47194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47194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Pr="00FB62D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2D5">
              <w:rPr>
                <w:rFonts w:ascii="TH SarabunIT๙" w:hAnsi="TH SarabunIT๙" w:cs="TH SarabunIT๙"/>
                <w:sz w:val="32"/>
                <w:szCs w:val="32"/>
                <w:cs/>
              </w:rPr>
              <w:t>สนง.ปลัด</w:t>
            </w:r>
          </w:p>
        </w:tc>
        <w:tc>
          <w:tcPr>
            <w:tcW w:w="519" w:type="dxa"/>
          </w:tcPr>
          <w:p w:rsidR="005209E1" w:rsidRPr="00FB62D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2D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01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22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35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22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81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37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6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8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6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2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</w:tr>
      <w:tr w:rsidR="005209E1" w:rsidRPr="00FB62D5" w:rsidTr="00A201AD">
        <w:trPr>
          <w:trHeight w:val="70"/>
        </w:trPr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:rsidR="005209E1" w:rsidRPr="00571723" w:rsidRDefault="005209E1" w:rsidP="005209E1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17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เงินอุดหนุนสภาวัฒนธรรมอำเภอสุวรรณภูมิ  </w:t>
            </w:r>
          </w:p>
        </w:tc>
        <w:tc>
          <w:tcPr>
            <w:tcW w:w="2977" w:type="dxa"/>
          </w:tcPr>
          <w:p w:rsidR="005209E1" w:rsidRDefault="005209E1" w:rsidP="005209E1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57172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สนับสนุนส่งเสริมประเพณีท้องถิ่นในการฟื้นฟูอนุรักษ์และสืบสานศิลปวัฒนธรรมประเพณีอันดีงามของชุมชน</w:t>
            </w:r>
            <w:r w:rsidRPr="005717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71723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อำเภอสุวรรณภูมิ ตามโครงการร่วมจัดงานประเพณี</w:t>
            </w:r>
          </w:p>
          <w:p w:rsidR="005209E1" w:rsidRPr="00571723" w:rsidRDefault="005209E1" w:rsidP="00A201AD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5717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บุญผะเหวดจังหวัด ร้อยเอ็ดและอำเภอสุวรรณภูมิ        </w:t>
            </w:r>
          </w:p>
          <w:p w:rsidR="005209E1" w:rsidRPr="00571723" w:rsidRDefault="005209E1" w:rsidP="005209E1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5209E1" w:rsidRPr="00571723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71723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571723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571723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94" w:type="dxa"/>
          </w:tcPr>
          <w:p w:rsidR="005209E1" w:rsidRPr="00D47194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47194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Pr="00FB62D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2D5">
              <w:rPr>
                <w:rFonts w:ascii="TH SarabunIT๙" w:hAnsi="TH SarabunIT๙" w:cs="TH SarabunIT๙"/>
                <w:sz w:val="32"/>
                <w:szCs w:val="32"/>
                <w:cs/>
              </w:rPr>
              <w:t>สนง.ปลัด</w:t>
            </w:r>
          </w:p>
        </w:tc>
        <w:tc>
          <w:tcPr>
            <w:tcW w:w="519" w:type="dxa"/>
          </w:tcPr>
          <w:p w:rsidR="005209E1" w:rsidRPr="00FB62D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2D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01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22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35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22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81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37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6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8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6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2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</w:tr>
    </w:tbl>
    <w:p w:rsidR="005209E1" w:rsidRPr="007B73C0" w:rsidRDefault="005209E1" w:rsidP="005209E1">
      <w:pPr>
        <w:ind w:left="-567" w:firstLine="567"/>
        <w:rPr>
          <w:b/>
          <w:bCs/>
          <w:cs/>
        </w:rPr>
      </w:pPr>
      <w:r>
        <w:rPr>
          <w:b/>
          <w:bCs/>
        </w:rPr>
        <w:t>3.4</w:t>
      </w:r>
      <w:r w:rsidRPr="007B73C0">
        <w:rPr>
          <w:b/>
          <w:bCs/>
        </w:rPr>
        <w:t xml:space="preserve">  </w:t>
      </w:r>
      <w:r>
        <w:rPr>
          <w:b/>
          <w:bCs/>
          <w:cs/>
        </w:rPr>
        <w:t>แนวทางการพัฒนา</w:t>
      </w:r>
      <w:r>
        <w:rPr>
          <w:rFonts w:hint="cs"/>
          <w:b/>
          <w:bCs/>
          <w:cs/>
        </w:rPr>
        <w:t>คนให้มีคุณธรรม จริยธรรม นำความรู้เกิดภูมิคุ้มกัน</w:t>
      </w:r>
    </w:p>
    <w:tbl>
      <w:tblPr>
        <w:tblStyle w:val="a5"/>
        <w:tblW w:w="155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977"/>
        <w:gridCol w:w="1134"/>
        <w:gridCol w:w="1294"/>
        <w:gridCol w:w="1257"/>
        <w:gridCol w:w="519"/>
        <w:gridCol w:w="583"/>
        <w:gridCol w:w="501"/>
        <w:gridCol w:w="522"/>
        <w:gridCol w:w="535"/>
        <w:gridCol w:w="522"/>
        <w:gridCol w:w="581"/>
        <w:gridCol w:w="537"/>
        <w:gridCol w:w="516"/>
        <w:gridCol w:w="518"/>
        <w:gridCol w:w="516"/>
        <w:gridCol w:w="512"/>
      </w:tblGrid>
      <w:tr w:rsidR="005209E1" w:rsidRPr="00CC77C8" w:rsidTr="00A23B5B">
        <w:tc>
          <w:tcPr>
            <w:tcW w:w="851" w:type="dxa"/>
            <w:vMerge w:val="restart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10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977" w:type="dxa"/>
            <w:vMerge w:val="restart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294" w:type="dxa"/>
            <w:vMerge w:val="restart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57" w:type="dxa"/>
            <w:vMerge w:val="restart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9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</w:tr>
      <w:tr w:rsidR="005209E1" w:rsidRPr="000B10A6" w:rsidTr="00A23B5B">
        <w:tc>
          <w:tcPr>
            <w:tcW w:w="851" w:type="dxa"/>
            <w:vMerge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5209E1" w:rsidRPr="000B10A6" w:rsidRDefault="005209E1" w:rsidP="005209E1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4" w:type="dxa"/>
            <w:vMerge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FB62D5" w:rsidTr="00A23B5B">
        <w:trPr>
          <w:trHeight w:val="2419"/>
        </w:trPr>
        <w:tc>
          <w:tcPr>
            <w:tcW w:w="851" w:type="dxa"/>
          </w:tcPr>
          <w:p w:rsidR="005209E1" w:rsidRPr="00D47194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719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5209E1" w:rsidRPr="00823E68" w:rsidRDefault="005209E1" w:rsidP="005209E1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23E68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ค่าใช้จ่ายโครงการส่งเสริมและพัฒนา คุณธรรมจริยธรรม</w:t>
            </w:r>
          </w:p>
        </w:tc>
        <w:tc>
          <w:tcPr>
            <w:tcW w:w="2977" w:type="dxa"/>
          </w:tcPr>
          <w:p w:rsidR="005209E1" w:rsidRPr="00823E68" w:rsidRDefault="005209E1" w:rsidP="005209E1">
            <w:pPr>
              <w:spacing w:line="120" w:lineRule="atLeast"/>
              <w:ind w:right="113"/>
            </w:pPr>
            <w:r w:rsidRPr="00823E68">
              <w:rPr>
                <w:cs/>
              </w:rPr>
              <w:t>เพื่อเป็นค่าใช้จ่ายตามโครงการส่งเสริมและพัฒนา คุณธรรม จริยธรรมให้กับ คณะผู้บริหารท้องถิ่นสมาชิกสภาท้องถิ่น  พนักงานส</w:t>
            </w:r>
            <w:r>
              <w:rPr>
                <w:cs/>
              </w:rPr>
              <w:t>่วนตำบล พนักงานจ้าง ลูกจ้างประ</w:t>
            </w:r>
            <w:r w:rsidRPr="00823E68">
              <w:rPr>
                <w:cs/>
              </w:rPr>
              <w:t xml:space="preserve"> และประชาชน ในเขต ตำบลหัวโทนสำหรับการส่งเสริมและพัฒนาองค์ความรู้ด้านคุณธรรมและจริยธรรม สำหรับ ประชาชนในชุมชนให้มีความรู้ความเข้าใจและมีส่วนร่วมในการส่งเสริมวัฒนธรรมท้องถิ่น ในเขตตำบลหัวโทน </w:t>
            </w:r>
          </w:p>
          <w:p w:rsidR="005209E1" w:rsidRPr="00823E68" w:rsidRDefault="005209E1" w:rsidP="005209E1">
            <w:pPr>
              <w:spacing w:line="120" w:lineRule="atLeast"/>
              <w:ind w:right="-157"/>
              <w:rPr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5209E1" w:rsidRPr="00823E68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E68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  <w:r w:rsidRPr="00823E68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294" w:type="dxa"/>
          </w:tcPr>
          <w:p w:rsidR="005209E1" w:rsidRPr="00D47194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47194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Pr="00FB62D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2D5">
              <w:rPr>
                <w:rFonts w:ascii="TH SarabunIT๙" w:hAnsi="TH SarabunIT๙" w:cs="TH SarabunIT๙"/>
                <w:sz w:val="32"/>
                <w:szCs w:val="32"/>
                <w:cs/>
              </w:rPr>
              <w:t>สนง.ปลัด</w:t>
            </w:r>
          </w:p>
        </w:tc>
        <w:tc>
          <w:tcPr>
            <w:tcW w:w="519" w:type="dxa"/>
          </w:tcPr>
          <w:p w:rsidR="005209E1" w:rsidRPr="00FB62D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2D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01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22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35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22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81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37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6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8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6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2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</w:tr>
    </w:tbl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Pr="000B10A6" w:rsidRDefault="005209E1" w:rsidP="005209E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0B10A6">
        <w:rPr>
          <w:rFonts w:ascii="TH SarabunIT๙" w:hAnsi="TH SarabunIT๙" w:cs="TH SarabunIT๙"/>
          <w:b/>
          <w:bCs/>
          <w:sz w:val="32"/>
          <w:szCs w:val="32"/>
          <w:cs/>
        </w:rPr>
        <w:t>. ภายใต้ยุทธศาสตร์การพัฒนาด้าน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เศรษฐกิจ</w:t>
      </w:r>
    </w:p>
    <w:p w:rsidR="005209E1" w:rsidRPr="007B73C0" w:rsidRDefault="005209E1" w:rsidP="005209E1">
      <w:pPr>
        <w:ind w:left="-567" w:firstLine="567"/>
        <w:rPr>
          <w:b/>
          <w:bCs/>
          <w:cs/>
        </w:rPr>
      </w:pPr>
      <w:r>
        <w:rPr>
          <w:b/>
          <w:bCs/>
        </w:rPr>
        <w:t>4</w:t>
      </w:r>
      <w:r w:rsidRPr="007B73C0">
        <w:rPr>
          <w:b/>
          <w:bCs/>
        </w:rPr>
        <w:t>.</w:t>
      </w:r>
      <w:r>
        <w:rPr>
          <w:b/>
          <w:bCs/>
        </w:rPr>
        <w:t>1</w:t>
      </w:r>
      <w:r w:rsidRPr="007B73C0">
        <w:rPr>
          <w:b/>
          <w:bCs/>
        </w:rPr>
        <w:t xml:space="preserve">  </w:t>
      </w:r>
      <w:r>
        <w:rPr>
          <w:b/>
          <w:bCs/>
          <w:cs/>
        </w:rPr>
        <w:t>แนวทางการพัฒนาสนับสนุนและส่งเสริมอาชีพ การสร้างานสร้างรายได้ให้กับประชาชน</w:t>
      </w:r>
    </w:p>
    <w:tbl>
      <w:tblPr>
        <w:tblStyle w:val="a5"/>
        <w:tblW w:w="155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977"/>
        <w:gridCol w:w="1134"/>
        <w:gridCol w:w="1294"/>
        <w:gridCol w:w="1257"/>
        <w:gridCol w:w="519"/>
        <w:gridCol w:w="583"/>
        <w:gridCol w:w="501"/>
        <w:gridCol w:w="522"/>
        <w:gridCol w:w="535"/>
        <w:gridCol w:w="522"/>
        <w:gridCol w:w="581"/>
        <w:gridCol w:w="537"/>
        <w:gridCol w:w="516"/>
        <w:gridCol w:w="518"/>
        <w:gridCol w:w="516"/>
        <w:gridCol w:w="512"/>
      </w:tblGrid>
      <w:tr w:rsidR="005209E1" w:rsidRPr="00CC77C8" w:rsidTr="00A23B5B">
        <w:tc>
          <w:tcPr>
            <w:tcW w:w="851" w:type="dxa"/>
            <w:vMerge w:val="restart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10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977" w:type="dxa"/>
            <w:vMerge w:val="restart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294" w:type="dxa"/>
            <w:vMerge w:val="restart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57" w:type="dxa"/>
            <w:vMerge w:val="restart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9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</w:tr>
      <w:tr w:rsidR="005209E1" w:rsidRPr="000B10A6" w:rsidTr="00A23B5B">
        <w:tc>
          <w:tcPr>
            <w:tcW w:w="851" w:type="dxa"/>
            <w:vMerge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5209E1" w:rsidRPr="000B10A6" w:rsidRDefault="005209E1" w:rsidP="005209E1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4" w:type="dxa"/>
            <w:vMerge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FB62D5" w:rsidTr="00A23B5B">
        <w:trPr>
          <w:trHeight w:val="2172"/>
        </w:trPr>
        <w:tc>
          <w:tcPr>
            <w:tcW w:w="851" w:type="dxa"/>
          </w:tcPr>
          <w:p w:rsidR="005209E1" w:rsidRPr="00D47194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719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5209E1" w:rsidRDefault="005209E1" w:rsidP="005209E1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944DDB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เงินอุดหนุนกิจการ</w:t>
            </w:r>
            <w:r w:rsidRPr="00944DD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44DDB">
              <w:rPr>
                <w:rFonts w:ascii="TH SarabunIT๙" w:hAnsi="TH SarabunIT๙" w:cs="TH SarabunIT๙"/>
                <w:sz w:val="30"/>
                <w:szCs w:val="30"/>
                <w:cs/>
              </w:rPr>
              <w:t>ที่เป็นสาธารณ</w:t>
            </w:r>
          </w:p>
          <w:p w:rsidR="005209E1" w:rsidRPr="00944DDB" w:rsidRDefault="005209E1" w:rsidP="005209E1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44DDB">
              <w:rPr>
                <w:rFonts w:ascii="TH SarabunIT๙" w:hAnsi="TH SarabunIT๙" w:cs="TH SarabunIT๙"/>
                <w:sz w:val="30"/>
                <w:szCs w:val="30"/>
                <w:cs/>
              </w:rPr>
              <w:t>ประโยชน</w:t>
            </w:r>
          </w:p>
        </w:tc>
        <w:tc>
          <w:tcPr>
            <w:tcW w:w="2977" w:type="dxa"/>
          </w:tcPr>
          <w:p w:rsidR="005209E1" w:rsidRPr="00944DDB" w:rsidRDefault="005209E1" w:rsidP="005209E1">
            <w:pPr>
              <w:spacing w:line="120" w:lineRule="atLeast"/>
            </w:pPr>
            <w:r w:rsidRPr="00944DDB">
              <w:rPr>
                <w:cs/>
              </w:rPr>
              <w:t xml:space="preserve">ค่าใช้จ่ายในการส่งเสริมกลุ่มอาชีพ ในการประกอบอาชีพเพื่อให้ประชาชนมีรายได้ในการดำรงชีพและสามารถพึ่งตนเองได้อย่างยั่งยืน </w:t>
            </w:r>
            <w:r w:rsidRPr="00944DDB">
              <w:t xml:space="preserve"> </w:t>
            </w:r>
            <w:r w:rsidRPr="00944DDB">
              <w:rPr>
                <w:cs/>
              </w:rPr>
              <w:t xml:space="preserve"> บาท </w:t>
            </w:r>
          </w:p>
          <w:p w:rsidR="005209E1" w:rsidRPr="00944DDB" w:rsidRDefault="005209E1" w:rsidP="005209E1">
            <w:pPr>
              <w:spacing w:line="120" w:lineRule="atLeast"/>
              <w:rPr>
                <w:cs/>
              </w:rPr>
            </w:pPr>
          </w:p>
        </w:tc>
        <w:tc>
          <w:tcPr>
            <w:tcW w:w="1134" w:type="dxa"/>
          </w:tcPr>
          <w:p w:rsidR="005209E1" w:rsidRPr="00944DDB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4DDB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944DDB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294" w:type="dxa"/>
          </w:tcPr>
          <w:p w:rsidR="005209E1" w:rsidRPr="00D47194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47194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Pr="00FB62D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2D5">
              <w:rPr>
                <w:rFonts w:ascii="TH SarabunIT๙" w:hAnsi="TH SarabunIT๙" w:cs="TH SarabunIT๙"/>
                <w:sz w:val="32"/>
                <w:szCs w:val="32"/>
                <w:cs/>
              </w:rPr>
              <w:t>สนง.ปลัด</w:t>
            </w:r>
          </w:p>
        </w:tc>
        <w:tc>
          <w:tcPr>
            <w:tcW w:w="519" w:type="dxa"/>
          </w:tcPr>
          <w:p w:rsidR="005209E1" w:rsidRPr="00FB62D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2D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01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22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35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22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81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37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6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8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6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2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</w:tr>
    </w:tbl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Pr="007B73C0" w:rsidRDefault="005209E1" w:rsidP="005209E1">
      <w:pPr>
        <w:ind w:left="-567" w:firstLine="567"/>
        <w:rPr>
          <w:b/>
          <w:bCs/>
          <w:cs/>
        </w:rPr>
      </w:pPr>
      <w:r>
        <w:rPr>
          <w:b/>
          <w:bCs/>
        </w:rPr>
        <w:t>4</w:t>
      </w:r>
      <w:r w:rsidRPr="007B73C0">
        <w:rPr>
          <w:b/>
          <w:bCs/>
        </w:rPr>
        <w:t>.</w:t>
      </w:r>
      <w:r>
        <w:rPr>
          <w:b/>
          <w:bCs/>
        </w:rPr>
        <w:t>3</w:t>
      </w:r>
      <w:r w:rsidRPr="007B73C0">
        <w:rPr>
          <w:b/>
          <w:bCs/>
        </w:rPr>
        <w:t xml:space="preserve">  </w:t>
      </w:r>
      <w:r>
        <w:rPr>
          <w:b/>
          <w:bCs/>
          <w:cs/>
        </w:rPr>
        <w:t>แนวทางการพัฒนา</w:t>
      </w:r>
      <w:r>
        <w:rPr>
          <w:rFonts w:hint="cs"/>
          <w:b/>
          <w:bCs/>
          <w:cs/>
        </w:rPr>
        <w:t>ส่งเสริมและสนับสนุนการนำภูมิปัญญาท้องถิ่นมาปรับใช้ในการประกอบอาชีพ</w:t>
      </w:r>
    </w:p>
    <w:tbl>
      <w:tblPr>
        <w:tblStyle w:val="a5"/>
        <w:tblW w:w="155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977"/>
        <w:gridCol w:w="1134"/>
        <w:gridCol w:w="1294"/>
        <w:gridCol w:w="1257"/>
        <w:gridCol w:w="519"/>
        <w:gridCol w:w="583"/>
        <w:gridCol w:w="501"/>
        <w:gridCol w:w="522"/>
        <w:gridCol w:w="535"/>
        <w:gridCol w:w="522"/>
        <w:gridCol w:w="581"/>
        <w:gridCol w:w="537"/>
        <w:gridCol w:w="516"/>
        <w:gridCol w:w="518"/>
        <w:gridCol w:w="516"/>
        <w:gridCol w:w="512"/>
      </w:tblGrid>
      <w:tr w:rsidR="005209E1" w:rsidRPr="00CC77C8" w:rsidTr="00A23B5B">
        <w:tc>
          <w:tcPr>
            <w:tcW w:w="851" w:type="dxa"/>
            <w:vMerge w:val="restart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10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977" w:type="dxa"/>
            <w:vMerge w:val="restart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294" w:type="dxa"/>
            <w:vMerge w:val="restart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57" w:type="dxa"/>
            <w:vMerge w:val="restart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9"/>
          </w:tcPr>
          <w:p w:rsidR="005209E1" w:rsidRPr="00CC77C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7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</w:tr>
      <w:tr w:rsidR="005209E1" w:rsidRPr="000B10A6" w:rsidTr="00A23B5B">
        <w:tc>
          <w:tcPr>
            <w:tcW w:w="851" w:type="dxa"/>
            <w:vMerge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5209E1" w:rsidRPr="000B10A6" w:rsidRDefault="005209E1" w:rsidP="005209E1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4" w:type="dxa"/>
            <w:vMerge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0B10A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0A6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FB62D5" w:rsidTr="00A23B5B">
        <w:trPr>
          <w:trHeight w:val="2172"/>
        </w:trPr>
        <w:tc>
          <w:tcPr>
            <w:tcW w:w="851" w:type="dxa"/>
          </w:tcPr>
          <w:p w:rsidR="005209E1" w:rsidRPr="009D1F60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F6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5209E1" w:rsidRPr="009D1F60" w:rsidRDefault="005209E1" w:rsidP="005209E1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1F6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9D1F60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2977" w:type="dxa"/>
          </w:tcPr>
          <w:p w:rsidR="005209E1" w:rsidRPr="009D1F60" w:rsidRDefault="005209E1" w:rsidP="005209E1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D1F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เพื่อจ่ายเป็นค่าใช้จ่ายโครงการรักษ์น้ำ รักษ์ป่า รักษ์แผ่นดิน  เพื่อเป็นการเฉลิมพระเกียรติเนื่องในโอกาสอันเป็นมหามงคลและสนองแนวพระราชดำริของพระบาทสมเด็จพระเจ้าอยู่หัวและสมเด็จพระนางเจ้าฯพระบรมราชินีนาถในการอนุรักษ์ทรัพยากรน้ำและป่า รวมทั้งเป็นการสร้างจิตสำนึกของประชาชน  ในการรักษาสิ่งแวดล้อมและอนุรักษ์ทรัพยากรธรรมชาติ  </w:t>
            </w:r>
          </w:p>
          <w:p w:rsidR="005209E1" w:rsidRPr="009D1F60" w:rsidRDefault="005209E1" w:rsidP="005209E1">
            <w:pPr>
              <w:spacing w:line="120" w:lineRule="atLeast"/>
              <w:rPr>
                <w:cs/>
              </w:rPr>
            </w:pPr>
          </w:p>
        </w:tc>
        <w:tc>
          <w:tcPr>
            <w:tcW w:w="1134" w:type="dxa"/>
          </w:tcPr>
          <w:p w:rsidR="005209E1" w:rsidRPr="009D1F60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F60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9D1F60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294" w:type="dxa"/>
          </w:tcPr>
          <w:p w:rsidR="005209E1" w:rsidRPr="00D47194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D47194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Pr="00FB62D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2D5">
              <w:rPr>
                <w:rFonts w:ascii="TH SarabunIT๙" w:hAnsi="TH SarabunIT๙" w:cs="TH SarabunIT๙"/>
                <w:sz w:val="32"/>
                <w:szCs w:val="32"/>
                <w:cs/>
              </w:rPr>
              <w:t>สนง.ปลัด</w:t>
            </w:r>
          </w:p>
        </w:tc>
        <w:tc>
          <w:tcPr>
            <w:tcW w:w="519" w:type="dxa"/>
          </w:tcPr>
          <w:p w:rsidR="005209E1" w:rsidRPr="00FB62D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62D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01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22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35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22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81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37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6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8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6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  <w:tc>
          <w:tcPr>
            <w:tcW w:w="512" w:type="dxa"/>
          </w:tcPr>
          <w:p w:rsidR="005209E1" w:rsidRPr="00FB62D5" w:rsidRDefault="005209E1" w:rsidP="005209E1">
            <w:pPr>
              <w:jc w:val="center"/>
            </w:pPr>
            <w:r w:rsidRPr="00FB62D5">
              <w:t>/</w:t>
            </w:r>
          </w:p>
        </w:tc>
      </w:tr>
    </w:tbl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Pr="00AF04B0" w:rsidRDefault="005209E1" w:rsidP="005209E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F04B0">
        <w:rPr>
          <w:rFonts w:ascii="TH SarabunIT๙" w:hAnsi="TH SarabunIT๙" w:cs="TH SarabunIT๙"/>
          <w:b/>
          <w:bCs/>
          <w:sz w:val="32"/>
          <w:szCs w:val="32"/>
          <w:cs/>
        </w:rPr>
        <w:t>6. ภายใต้ยุทธศาสตร์การพัฒนาด้านการบริหารกิจการบ้านเมืองที่ดี</w:t>
      </w:r>
    </w:p>
    <w:p w:rsidR="005209E1" w:rsidRPr="001414E4" w:rsidRDefault="005209E1" w:rsidP="005209E1">
      <w:pPr>
        <w:ind w:left="720"/>
        <w:rPr>
          <w:b/>
          <w:bCs/>
          <w:cs/>
        </w:rPr>
      </w:pPr>
      <w:r>
        <w:rPr>
          <w:b/>
          <w:bCs/>
        </w:rPr>
        <w:t>6.1</w:t>
      </w:r>
      <w:r w:rsidRPr="001414E4">
        <w:rPr>
          <w:b/>
          <w:bCs/>
        </w:rPr>
        <w:t xml:space="preserve">  </w:t>
      </w:r>
      <w:r>
        <w:rPr>
          <w:b/>
          <w:bCs/>
          <w:cs/>
        </w:rPr>
        <w:t>แนวทางการพัฒน</w:t>
      </w:r>
      <w:r>
        <w:rPr>
          <w:rFonts w:hint="cs"/>
          <w:b/>
          <w:bCs/>
          <w:cs/>
        </w:rPr>
        <w:t>าส่งเสริมให้ประชาชนมีส่วนร่วมในการพัฒนาท้องถิ่น</w:t>
      </w:r>
    </w:p>
    <w:tbl>
      <w:tblPr>
        <w:tblStyle w:val="a5"/>
        <w:tblW w:w="155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835"/>
        <w:gridCol w:w="1134"/>
        <w:gridCol w:w="1294"/>
        <w:gridCol w:w="1257"/>
        <w:gridCol w:w="519"/>
        <w:gridCol w:w="583"/>
        <w:gridCol w:w="501"/>
        <w:gridCol w:w="522"/>
        <w:gridCol w:w="535"/>
        <w:gridCol w:w="522"/>
        <w:gridCol w:w="581"/>
        <w:gridCol w:w="537"/>
        <w:gridCol w:w="516"/>
        <w:gridCol w:w="518"/>
        <w:gridCol w:w="516"/>
        <w:gridCol w:w="512"/>
      </w:tblGrid>
      <w:tr w:rsidR="005209E1" w:rsidTr="001B79FD">
        <w:tc>
          <w:tcPr>
            <w:tcW w:w="709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294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57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9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</w:tr>
      <w:tr w:rsidR="005209E1" w:rsidRPr="00F30F1A" w:rsidTr="001B79FD">
        <w:tc>
          <w:tcPr>
            <w:tcW w:w="709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F30F1A" w:rsidTr="001B79FD">
        <w:tc>
          <w:tcPr>
            <w:tcW w:w="709" w:type="dxa"/>
          </w:tcPr>
          <w:p w:rsidR="005209E1" w:rsidRPr="009244A9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:rsidR="005209E1" w:rsidRPr="001B79FD" w:rsidRDefault="005209E1" w:rsidP="001B79FD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B79F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ค่าใช้จ่ายตามโครงการปลูกจิตสำนึกในการปกป้องสถาบัน ชาติ ศาสนาพระมหากษัตริย์ </w:t>
            </w:r>
          </w:p>
        </w:tc>
        <w:tc>
          <w:tcPr>
            <w:tcW w:w="2835" w:type="dxa"/>
          </w:tcPr>
          <w:p w:rsidR="005209E1" w:rsidRPr="001B79FD" w:rsidRDefault="005209E1" w:rsidP="001B79FD">
            <w:pPr>
              <w:pStyle w:val="3"/>
              <w:spacing w:after="0" w:line="120" w:lineRule="atLeast"/>
              <w:ind w:left="0" w:right="-517"/>
              <w:rPr>
                <w:rFonts w:ascii="TH SarabunIT๙" w:hAnsi="TH SarabunIT๙" w:cs="TH SarabunIT๙"/>
                <w:sz w:val="30"/>
                <w:szCs w:val="30"/>
              </w:rPr>
            </w:pPr>
            <w:r w:rsidRPr="001B79FD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เพื่อจ่ายเป็นค่าใช้จ่ายในการจัดนิทรรศการปลูกจิตสำนึกในการปกป้อง  สถาบัน ชาติ ศาสนา พระมหากษัตริย์</w:t>
            </w:r>
            <w:r w:rsidRPr="001B79F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1B79F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เป็นไปตามแผนพัฒนาขององค์กรปกครองส่วนท้องถิ่น 4 ปี  </w:t>
            </w:r>
          </w:p>
        </w:tc>
        <w:tc>
          <w:tcPr>
            <w:tcW w:w="113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1B79FD">
        <w:tc>
          <w:tcPr>
            <w:tcW w:w="709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985" w:type="dxa"/>
          </w:tcPr>
          <w:p w:rsidR="005209E1" w:rsidRPr="00BF78C6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78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เงินอุดหนุนปกครองอำเภอสุวรรณภูมิ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</w:tcPr>
          <w:p w:rsidR="005209E1" w:rsidRDefault="005209E1" w:rsidP="005209E1">
            <w:pPr>
              <w:pStyle w:val="3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28"/>
              </w:rPr>
            </w:pPr>
            <w:r w:rsidRPr="00BF78C6">
              <w:rPr>
                <w:rFonts w:ascii="TH SarabunIT๙" w:hAnsi="TH SarabunIT๙" w:cs="TH SarabunIT๙"/>
                <w:sz w:val="28"/>
                <w:cs/>
              </w:rPr>
              <w:t>เพื่อจ่ายเป็นเงินอุดหนุนปกครอง</w:t>
            </w:r>
          </w:p>
          <w:p w:rsidR="005209E1" w:rsidRDefault="005209E1" w:rsidP="005209E1">
            <w:pPr>
              <w:pStyle w:val="3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28"/>
              </w:rPr>
            </w:pPr>
            <w:r w:rsidRPr="00BF78C6">
              <w:rPr>
                <w:rFonts w:ascii="TH SarabunIT๙" w:hAnsi="TH SarabunIT๙" w:cs="TH SarabunIT๙"/>
                <w:sz w:val="28"/>
                <w:cs/>
              </w:rPr>
              <w:t>อำเภอสุวรรณภูมิสำหรับเป็นค่าใช้จ่ายในการจัดงานรัฐพิธีการจัดกิจกรรมตามโครงการค่าใช้จ่ายในการจัดงาน</w:t>
            </w:r>
            <w:r w:rsidRPr="00BF78C6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:rsidR="005209E1" w:rsidRDefault="005209E1" w:rsidP="005209E1">
            <w:pPr>
              <w:pStyle w:val="3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“</w:t>
            </w:r>
            <w:r w:rsidRPr="00BF78C6">
              <w:rPr>
                <w:rFonts w:ascii="TH SarabunIT๙" w:hAnsi="TH SarabunIT๙" w:cs="TH SarabunIT๙"/>
                <w:sz w:val="28"/>
                <w:cs/>
              </w:rPr>
              <w:t>วันเฉลิมพระชนมพรรษาสมเด็จพระ</w:t>
            </w:r>
          </w:p>
          <w:p w:rsidR="005209E1" w:rsidRPr="00BF78C6" w:rsidRDefault="005209E1" w:rsidP="005209E1">
            <w:pPr>
              <w:pStyle w:val="3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28"/>
              </w:rPr>
            </w:pPr>
            <w:r w:rsidRPr="00BF78C6">
              <w:rPr>
                <w:rFonts w:ascii="TH SarabunIT๙" w:hAnsi="TH SarabunIT๙" w:cs="TH SarabunIT๙"/>
                <w:sz w:val="28"/>
                <w:cs/>
              </w:rPr>
              <w:t>เจ้าอยู่หัว มหาวชิราลงกรณบดินทร</w:t>
            </w:r>
          </w:p>
          <w:p w:rsidR="005209E1" w:rsidRDefault="005209E1" w:rsidP="005209E1">
            <w:pPr>
              <w:pStyle w:val="3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28"/>
              </w:rPr>
            </w:pPr>
            <w:r w:rsidRPr="00BF78C6">
              <w:rPr>
                <w:rFonts w:ascii="TH SarabunIT๙" w:hAnsi="TH SarabunIT๙" w:cs="TH SarabunIT๙"/>
                <w:sz w:val="28"/>
                <w:cs/>
              </w:rPr>
              <w:t>เทพยวรางกูร”</w:t>
            </w:r>
            <w:r w:rsidRPr="00BF78C6">
              <w:rPr>
                <w:rFonts w:ascii="TH SarabunIT๙" w:hAnsi="TH SarabunIT๙" w:cs="TH SarabunIT๙"/>
                <w:sz w:val="28"/>
              </w:rPr>
              <w:t xml:space="preserve">28 </w:t>
            </w:r>
            <w:r w:rsidRPr="00BF78C6">
              <w:rPr>
                <w:rFonts w:ascii="TH SarabunIT๙" w:hAnsi="TH SarabunIT๙" w:cs="TH SarabunIT๙"/>
                <w:sz w:val="28"/>
                <w:cs/>
              </w:rPr>
              <w:t xml:space="preserve">กรกฎาคม </w:t>
            </w:r>
            <w:r w:rsidRPr="00BF78C6">
              <w:rPr>
                <w:rFonts w:ascii="TH SarabunIT๙" w:hAnsi="TH SarabunIT๙" w:cs="TH SarabunIT๙"/>
                <w:sz w:val="28"/>
              </w:rPr>
              <w:t>2562,</w:t>
            </w:r>
            <w:r w:rsidRPr="00BF78C6">
              <w:rPr>
                <w:rFonts w:ascii="TH SarabunIT๙" w:hAnsi="TH SarabunIT๙" w:cs="TH SarabunIT๙"/>
                <w:sz w:val="28"/>
                <w:cs/>
              </w:rPr>
              <w:t>ค่าใช้จ่ายในการจัดงานวันแม่แห่งชาติ</w:t>
            </w:r>
          </w:p>
          <w:p w:rsidR="005209E1" w:rsidRDefault="005209E1" w:rsidP="005209E1">
            <w:pPr>
              <w:pStyle w:val="3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28"/>
              </w:rPr>
            </w:pPr>
            <w:r w:rsidRPr="00BF78C6">
              <w:rPr>
                <w:rFonts w:ascii="TH SarabunIT๙" w:hAnsi="TH SarabunIT๙" w:cs="TH SarabunIT๙"/>
                <w:sz w:val="28"/>
                <w:cs/>
              </w:rPr>
              <w:t xml:space="preserve">12 สิงหามหาราชินี </w:t>
            </w:r>
            <w:r w:rsidRPr="00BF78C6">
              <w:rPr>
                <w:rFonts w:ascii="TH SarabunIT๙" w:hAnsi="TH SarabunIT๙" w:cs="TH SarabunIT๙"/>
                <w:sz w:val="28"/>
              </w:rPr>
              <w:t>,</w:t>
            </w:r>
            <w:r w:rsidRPr="00BF78C6">
              <w:rPr>
                <w:rFonts w:ascii="TH SarabunIT๙" w:hAnsi="TH SarabunIT๙" w:cs="TH SarabunIT๙"/>
                <w:sz w:val="28"/>
                <w:cs/>
              </w:rPr>
              <w:t>ค่าใช้จ่ายในการ</w:t>
            </w:r>
          </w:p>
          <w:p w:rsidR="005209E1" w:rsidRDefault="005209E1" w:rsidP="005209E1">
            <w:pPr>
              <w:pStyle w:val="3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28"/>
              </w:rPr>
            </w:pPr>
            <w:r w:rsidRPr="00BF78C6">
              <w:rPr>
                <w:rFonts w:ascii="TH SarabunIT๙" w:hAnsi="TH SarabunIT๙" w:cs="TH SarabunIT๙"/>
                <w:sz w:val="28"/>
                <w:cs/>
              </w:rPr>
              <w:t>จัดงาน”วันคล้ายวันเฉลิมพระชนม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F78C6">
              <w:rPr>
                <w:rFonts w:ascii="TH SarabunIT๙" w:hAnsi="TH SarabunIT๙" w:cs="TH SarabunIT๙"/>
                <w:sz w:val="28"/>
                <w:cs/>
              </w:rPr>
              <w:t>พรรษาของพระบาทสมเด็จ</w:t>
            </w:r>
          </w:p>
          <w:p w:rsidR="005209E1" w:rsidRDefault="005209E1" w:rsidP="005209E1">
            <w:pPr>
              <w:pStyle w:val="3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28"/>
              </w:rPr>
            </w:pPr>
            <w:r w:rsidRPr="00BF78C6">
              <w:rPr>
                <w:rFonts w:ascii="TH SarabunIT๙" w:hAnsi="TH SarabunIT๙" w:cs="TH SarabunIT๙"/>
                <w:sz w:val="28"/>
                <w:cs/>
              </w:rPr>
              <w:t>พระปรมินทรมหาภูมิพลอดุลยเดช รัชกาลที่</w:t>
            </w:r>
            <w:r w:rsidRPr="00BF78C6">
              <w:rPr>
                <w:rFonts w:ascii="TH SarabunIT๙" w:hAnsi="TH SarabunIT๙" w:cs="TH SarabunIT๙"/>
                <w:sz w:val="28"/>
              </w:rPr>
              <w:t xml:space="preserve">9 </w:t>
            </w:r>
            <w:r w:rsidRPr="00BF78C6">
              <w:rPr>
                <w:rFonts w:ascii="TH SarabunIT๙" w:hAnsi="TH SarabunIT๙" w:cs="TH SarabunIT๙"/>
                <w:sz w:val="28"/>
                <w:cs/>
              </w:rPr>
              <w:t>เป็นวันชาติและเป็นวันพ่อ</w:t>
            </w:r>
            <w:r w:rsidRPr="00BF78C6">
              <w:rPr>
                <w:rFonts w:ascii="TH SarabunIT๙" w:hAnsi="TH SarabunIT๙" w:cs="TH SarabunIT๙" w:hint="cs"/>
                <w:sz w:val="28"/>
                <w:cs/>
              </w:rPr>
              <w:t>แห่งช</w:t>
            </w:r>
            <w:r w:rsidRPr="00BF78C6">
              <w:rPr>
                <w:rFonts w:ascii="TH SarabunIT๙" w:hAnsi="TH SarabunIT๙" w:cs="TH SarabunIT๙"/>
                <w:sz w:val="28"/>
                <w:cs/>
              </w:rPr>
              <w:t>าติ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F78C6">
              <w:rPr>
                <w:rFonts w:ascii="TH SarabunIT๙" w:hAnsi="TH SarabunIT๙" w:cs="TH SarabunIT๙"/>
                <w:sz w:val="28"/>
              </w:rPr>
              <w:t xml:space="preserve">5  </w:t>
            </w:r>
            <w:r w:rsidRPr="00BF78C6">
              <w:rPr>
                <w:rFonts w:ascii="TH SarabunIT๙" w:hAnsi="TH SarabunIT๙" w:cs="TH SarabunIT๙"/>
                <w:sz w:val="28"/>
                <w:cs/>
              </w:rPr>
              <w:t>ธันวามหาราช</w:t>
            </w:r>
            <w:r w:rsidRPr="00BF78C6">
              <w:rPr>
                <w:rFonts w:ascii="TH SarabunIT๙" w:hAnsi="TH SarabunIT๙" w:cs="TH SarabunIT๙"/>
                <w:sz w:val="28"/>
              </w:rPr>
              <w:t>,</w:t>
            </w:r>
            <w:r w:rsidRPr="00BF78C6">
              <w:rPr>
                <w:rFonts w:ascii="TH SarabunIT๙" w:hAnsi="TH SarabunIT๙" w:cs="TH SarabunIT๙"/>
                <w:sz w:val="28"/>
                <w:cs/>
              </w:rPr>
              <w:t>ค่าใช้จ่าย</w:t>
            </w:r>
          </w:p>
          <w:p w:rsidR="005209E1" w:rsidRDefault="005209E1" w:rsidP="005209E1">
            <w:pPr>
              <w:pStyle w:val="3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28"/>
              </w:rPr>
            </w:pPr>
            <w:r w:rsidRPr="00BF78C6">
              <w:rPr>
                <w:rFonts w:ascii="TH SarabunIT๙" w:hAnsi="TH SarabunIT๙" w:cs="TH SarabunIT๙"/>
                <w:sz w:val="28"/>
                <w:cs/>
              </w:rPr>
              <w:t xml:space="preserve">ในการจัดงาน”วันคล้ายวันสวรรคตพระบาทสมเด็จพระปรมินทรมหา </w:t>
            </w:r>
          </w:p>
          <w:p w:rsidR="005209E1" w:rsidRDefault="005209E1" w:rsidP="005209E1">
            <w:pPr>
              <w:pStyle w:val="3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28"/>
              </w:rPr>
            </w:pPr>
            <w:r w:rsidRPr="00BF78C6">
              <w:rPr>
                <w:rFonts w:ascii="TH SarabunIT๙" w:hAnsi="TH SarabunIT๙" w:cs="TH SarabunIT๙"/>
                <w:sz w:val="28"/>
                <w:cs/>
              </w:rPr>
              <w:t xml:space="preserve">ภูมิพลอดุลยเดช รัชกาลที่ </w:t>
            </w:r>
            <w:r w:rsidRPr="00BF78C6">
              <w:rPr>
                <w:rFonts w:ascii="TH SarabunIT๙" w:hAnsi="TH SarabunIT๙" w:cs="TH SarabunIT๙"/>
                <w:sz w:val="28"/>
              </w:rPr>
              <w:t xml:space="preserve">9  </w:t>
            </w:r>
            <w:r w:rsidRPr="00BF78C6">
              <w:rPr>
                <w:rFonts w:ascii="TH SarabunIT๙" w:hAnsi="TH SarabunIT๙" w:cs="TH SarabunIT๙"/>
                <w:sz w:val="28"/>
                <w:cs/>
              </w:rPr>
              <w:t xml:space="preserve">วันที่   </w:t>
            </w:r>
          </w:p>
          <w:p w:rsidR="005209E1" w:rsidRPr="00BF78C6" w:rsidRDefault="005209E1" w:rsidP="005209E1">
            <w:pPr>
              <w:pStyle w:val="3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28"/>
                <w:cs/>
              </w:rPr>
            </w:pPr>
            <w:r w:rsidRPr="00BF78C6">
              <w:rPr>
                <w:rFonts w:ascii="TH SarabunIT๙" w:hAnsi="TH SarabunIT๙" w:cs="TH SarabunIT๙"/>
                <w:sz w:val="28"/>
              </w:rPr>
              <w:t xml:space="preserve">13  </w:t>
            </w:r>
            <w:r w:rsidRPr="00BF78C6">
              <w:rPr>
                <w:rFonts w:ascii="TH SarabunIT๙" w:hAnsi="TH SarabunIT๙" w:cs="TH SarabunIT๙"/>
                <w:sz w:val="28"/>
                <w:cs/>
              </w:rPr>
              <w:t xml:space="preserve">ตุลาคม   </w:t>
            </w:r>
            <w:r w:rsidRPr="00BF78C6">
              <w:rPr>
                <w:rFonts w:ascii="TH SarabunIT๙" w:hAnsi="TH SarabunIT๙" w:cs="TH SarabunIT๙"/>
                <w:sz w:val="28"/>
              </w:rPr>
              <w:t>2562,</w:t>
            </w:r>
            <w:r w:rsidRPr="00BF78C6">
              <w:rPr>
                <w:rFonts w:ascii="TH SarabunIT๙" w:hAnsi="TH SarabunIT๙" w:cs="TH SarabunIT๙"/>
                <w:sz w:val="28"/>
                <w:cs/>
              </w:rPr>
              <w:t>ค่าใช้จ่ายในการจัดงานวันปิยะมหาราช   วันที่</w:t>
            </w:r>
            <w:r w:rsidRPr="00BF78C6">
              <w:rPr>
                <w:rFonts w:ascii="TH SarabunIT๙" w:hAnsi="TH SarabunIT๙" w:cs="TH SarabunIT๙"/>
                <w:sz w:val="28"/>
              </w:rPr>
              <w:t xml:space="preserve">  23   </w:t>
            </w:r>
            <w:r w:rsidRPr="00BF78C6">
              <w:rPr>
                <w:rFonts w:ascii="TH SarabunIT๙" w:hAnsi="TH SarabunIT๙" w:cs="TH SarabunIT๙"/>
                <w:sz w:val="28"/>
                <w:cs/>
              </w:rPr>
              <w:t xml:space="preserve">ตุลาคม   </w:t>
            </w:r>
            <w:r w:rsidRPr="00BF78C6">
              <w:rPr>
                <w:rFonts w:ascii="TH SarabunIT๙" w:hAnsi="TH SarabunIT๙" w:cs="TH SarabunIT๙"/>
                <w:sz w:val="28"/>
              </w:rPr>
              <w:t xml:space="preserve">2562  </w:t>
            </w:r>
            <w:r w:rsidRPr="00BF78C6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</w:tbl>
    <w:p w:rsidR="005209E1" w:rsidRPr="001414E4" w:rsidRDefault="005209E1" w:rsidP="005209E1">
      <w:pPr>
        <w:ind w:left="720"/>
        <w:rPr>
          <w:b/>
          <w:bCs/>
        </w:rPr>
      </w:pPr>
      <w:r w:rsidRPr="001414E4">
        <w:rPr>
          <w:b/>
          <w:bCs/>
        </w:rPr>
        <w:t xml:space="preserve">6.2  </w:t>
      </w:r>
      <w:r w:rsidRPr="001414E4">
        <w:rPr>
          <w:b/>
          <w:bCs/>
          <w:cs/>
        </w:rPr>
        <w:t>แนวทางการพัฒนาการรับรู้ของประชาชน</w:t>
      </w:r>
    </w:p>
    <w:tbl>
      <w:tblPr>
        <w:tblStyle w:val="a5"/>
        <w:tblW w:w="155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835"/>
        <w:gridCol w:w="1134"/>
        <w:gridCol w:w="1294"/>
        <w:gridCol w:w="1257"/>
        <w:gridCol w:w="519"/>
        <w:gridCol w:w="583"/>
        <w:gridCol w:w="501"/>
        <w:gridCol w:w="522"/>
        <w:gridCol w:w="535"/>
        <w:gridCol w:w="522"/>
        <w:gridCol w:w="581"/>
        <w:gridCol w:w="537"/>
        <w:gridCol w:w="516"/>
        <w:gridCol w:w="518"/>
        <w:gridCol w:w="516"/>
        <w:gridCol w:w="512"/>
      </w:tblGrid>
      <w:tr w:rsidR="005209E1" w:rsidTr="00A23B5B">
        <w:tc>
          <w:tcPr>
            <w:tcW w:w="851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294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57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9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</w:tr>
      <w:tr w:rsidR="005209E1" w:rsidRPr="00F30F1A" w:rsidTr="00A23B5B">
        <w:tc>
          <w:tcPr>
            <w:tcW w:w="851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Pr="009244A9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5209E1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201C3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  <w:p w:rsidR="005209E1" w:rsidRPr="004201C3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835" w:type="dxa"/>
          </w:tcPr>
          <w:p w:rsidR="005209E1" w:rsidRPr="004201C3" w:rsidRDefault="005209E1" w:rsidP="005209E1">
            <w:pPr>
              <w:spacing w:line="120" w:lineRule="atLeast"/>
              <w:ind w:right="227"/>
              <w:rPr>
                <w:b/>
                <w:bCs/>
                <w:sz w:val="30"/>
                <w:szCs w:val="30"/>
              </w:rPr>
            </w:pPr>
            <w:r w:rsidRPr="004201C3">
              <w:rPr>
                <w:sz w:val="30"/>
                <w:szCs w:val="30"/>
                <w:cs/>
              </w:rPr>
              <w:t>เพื่อจ่ายเป็นค่าใช้จ่าย  ดังนี้</w:t>
            </w:r>
          </w:p>
          <w:p w:rsidR="005209E1" w:rsidRPr="004201C3" w:rsidRDefault="005209E1" w:rsidP="005209E1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4201C3">
              <w:rPr>
                <w:rFonts w:ascii="TH SarabunIT๙" w:hAnsi="TH SarabunIT๙" w:cs="TH SarabunIT๙"/>
                <w:sz w:val="30"/>
                <w:szCs w:val="30"/>
              </w:rPr>
              <w:t xml:space="preserve">-  </w:t>
            </w:r>
            <w:r w:rsidRPr="004201C3">
              <w:rPr>
                <w:rFonts w:ascii="TH SarabunIT๙" w:hAnsi="TH SarabunIT๙" w:cs="TH SarabunIT๙"/>
                <w:sz w:val="30"/>
                <w:szCs w:val="30"/>
                <w:cs/>
              </w:rPr>
              <w:t>ค่ารับวารสาร สื่อสิ่งพิมพ์  ระเบียบกฎหมายต่างๆ อันเป็นประโยชน์ต่อการปฏิบัติราชการ</w:t>
            </w:r>
          </w:p>
          <w:p w:rsidR="005209E1" w:rsidRPr="004201C3" w:rsidRDefault="005209E1" w:rsidP="005209E1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201C3">
              <w:rPr>
                <w:rFonts w:ascii="TH SarabunIT๙" w:hAnsi="TH SarabunIT๙" w:cs="TH SarabunIT๙"/>
                <w:sz w:val="30"/>
                <w:szCs w:val="30"/>
              </w:rPr>
              <w:t xml:space="preserve">-  </w:t>
            </w:r>
            <w:r w:rsidRPr="004201C3">
              <w:rPr>
                <w:rFonts w:ascii="TH SarabunIT๙" w:hAnsi="TH SarabunIT๙" w:cs="TH SarabunIT๙"/>
                <w:sz w:val="30"/>
                <w:szCs w:val="30"/>
                <w:cs/>
              </w:rPr>
              <w:t>ค่าจ้างเหมาบริการต่างๆที่จำเป็นสำหรับองค์การบริหารส่วนตำบล เช่น ค่าจ้างเหมาแรงงาน  จ้างเหมาดูดสิ่งปฏิกูลและมูลฝอย</w:t>
            </w:r>
          </w:p>
          <w:p w:rsidR="005209E1" w:rsidRPr="004201C3" w:rsidRDefault="005209E1" w:rsidP="005209E1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4201C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 ค่าจ้างบริการบุคคล เพื่อทำความสะอาดภายในบริเวณสถานที่ราชการ ค่าจ้างบริการทำความสะอาดภายในอาคารสำนักงานองค์การบริการส่วนตำบลหัวโทน และรักษาความปลอดภัยสถานที่ราชการ </w:t>
            </w:r>
          </w:p>
          <w:p w:rsidR="005209E1" w:rsidRPr="004201C3" w:rsidRDefault="005209E1" w:rsidP="005209E1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201C3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4201C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ค่าจ้างเหมาโฆษณาและเผยแพร่ ป้ายประชาสัมพันธ์ ข่าวสารทางวิทยุ สิ่งพิมพ์ ฯลฯ</w:t>
            </w:r>
          </w:p>
          <w:p w:rsidR="005209E1" w:rsidRPr="004201C3" w:rsidRDefault="005209E1" w:rsidP="005209E1">
            <w:pPr>
              <w:pStyle w:val="11"/>
              <w:spacing w:after="0" w:line="120" w:lineRule="atLeast"/>
              <w:ind w:left="0" w:right="-517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201C3">
              <w:rPr>
                <w:rFonts w:ascii="TH SarabunIT๙" w:hAnsi="TH SarabunIT๙" w:cs="TH SarabunIT๙"/>
                <w:sz w:val="30"/>
                <w:szCs w:val="30"/>
                <w:cs/>
              </w:rPr>
              <w:t>- ค่าใช้จ่ายในการดูแล ปรับปรุงเว็บไซด์และค่าเช่าพื้นที่โดเมนขององค์การบริหารส่วนตำบลหัวโทน</w:t>
            </w:r>
          </w:p>
          <w:p w:rsidR="005209E1" w:rsidRPr="004201C3" w:rsidRDefault="005209E1" w:rsidP="005209E1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4201C3">
              <w:rPr>
                <w:rFonts w:ascii="TH SarabunIT๙" w:hAnsi="TH SarabunIT๙" w:cs="TH SarabunIT๙"/>
                <w:sz w:val="30"/>
                <w:szCs w:val="30"/>
              </w:rPr>
              <w:t xml:space="preserve"> -  </w:t>
            </w:r>
            <w:r w:rsidRPr="004201C3">
              <w:rPr>
                <w:rFonts w:ascii="TH SarabunIT๙" w:hAnsi="TH SarabunIT๙" w:cs="TH SarabunIT๙"/>
                <w:sz w:val="30"/>
                <w:szCs w:val="30"/>
                <w:cs/>
              </w:rPr>
              <w:t>ค่าประกันภัยรถยนต์ส่วนกลาง   รถยนต์กู้ชีพ กู้ภัย</w:t>
            </w:r>
          </w:p>
          <w:p w:rsidR="005209E1" w:rsidRDefault="005209E1" w:rsidP="005209E1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4201C3">
              <w:rPr>
                <w:rFonts w:ascii="TH SarabunIT๙" w:hAnsi="TH SarabunIT๙" w:cs="TH SarabunIT๙"/>
                <w:sz w:val="30"/>
                <w:szCs w:val="30"/>
              </w:rPr>
              <w:t xml:space="preserve"> -  </w:t>
            </w:r>
            <w:r w:rsidRPr="004201C3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ค่าใช้จ่ายในการดำเนินคดี</w:t>
            </w:r>
          </w:p>
          <w:p w:rsidR="005209E1" w:rsidRPr="004201C3" w:rsidRDefault="005209E1" w:rsidP="005209E1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4201C3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ความคำพิพากษา</w:t>
            </w:r>
          </w:p>
        </w:tc>
        <w:tc>
          <w:tcPr>
            <w:tcW w:w="113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</w:tbl>
    <w:p w:rsidR="005209E1" w:rsidRDefault="005209E1" w:rsidP="005209E1"/>
    <w:tbl>
      <w:tblPr>
        <w:tblStyle w:val="a5"/>
        <w:tblW w:w="155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835"/>
        <w:gridCol w:w="1134"/>
        <w:gridCol w:w="1294"/>
        <w:gridCol w:w="1257"/>
        <w:gridCol w:w="519"/>
        <w:gridCol w:w="583"/>
        <w:gridCol w:w="501"/>
        <w:gridCol w:w="522"/>
        <w:gridCol w:w="535"/>
        <w:gridCol w:w="522"/>
        <w:gridCol w:w="581"/>
        <w:gridCol w:w="537"/>
        <w:gridCol w:w="516"/>
        <w:gridCol w:w="518"/>
        <w:gridCol w:w="516"/>
        <w:gridCol w:w="512"/>
      </w:tblGrid>
      <w:tr w:rsidR="005209E1" w:rsidTr="00A23B5B">
        <w:tc>
          <w:tcPr>
            <w:tcW w:w="851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294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57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9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</w:tr>
      <w:tr w:rsidR="005209E1" w:rsidRPr="00F30F1A" w:rsidTr="00A23B5B">
        <w:tc>
          <w:tcPr>
            <w:tcW w:w="851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Pr="009244A9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5209E1" w:rsidRPr="004201C3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201C3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  <w:p w:rsidR="005209E1" w:rsidRPr="004201C3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01C3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835" w:type="dxa"/>
          </w:tcPr>
          <w:p w:rsidR="005209E1" w:rsidRPr="004201C3" w:rsidRDefault="005209E1" w:rsidP="005209E1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201C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เพื่อจ่ายเป็นค่าใช้จ่ายเพื่อให้ได้มาซึ่งบริการ เช่น ค่าถ่ายเอกสาร ค่าเย็บหนังสือหรือเข้าปกหนังสือ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201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ค่าเช่าทรัพย์สิน (ยกเว้น ค่าเช่าบ้าน)  ค่าโฆษณาและเผยแพร่ ค่าธรรมเนียมต่างๆ ค่าติดตั้งครื่องรับ </w:t>
            </w:r>
          </w:p>
          <w:p w:rsidR="005209E1" w:rsidRPr="004201C3" w:rsidRDefault="005209E1" w:rsidP="005209E1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01C3">
              <w:rPr>
                <w:rFonts w:ascii="TH SarabunIT๙" w:hAnsi="TH SarabunIT๙" w:cs="TH SarabunIT๙"/>
                <w:sz w:val="32"/>
                <w:szCs w:val="32"/>
                <w:cs/>
              </w:rPr>
              <w:t>สัญญาณต่างๆ ฯลฯ</w:t>
            </w:r>
            <w:r w:rsidRPr="004201C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5209E1" w:rsidRPr="004201C3" w:rsidRDefault="005209E1" w:rsidP="005209E1">
            <w:pPr>
              <w:spacing w:line="120" w:lineRule="atLeast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ส่วนการคลัง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</w:tbl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Pr="001414E4" w:rsidRDefault="005209E1" w:rsidP="005209E1">
      <w:pPr>
        <w:ind w:left="720"/>
        <w:rPr>
          <w:b/>
          <w:bCs/>
          <w:cs/>
        </w:rPr>
      </w:pPr>
      <w:r>
        <w:rPr>
          <w:b/>
          <w:bCs/>
        </w:rPr>
        <w:t>6.3</w:t>
      </w:r>
      <w:r w:rsidRPr="001414E4">
        <w:rPr>
          <w:b/>
          <w:bCs/>
        </w:rPr>
        <w:t xml:space="preserve">  </w:t>
      </w:r>
      <w:r w:rsidRPr="001414E4">
        <w:rPr>
          <w:b/>
          <w:bCs/>
          <w:cs/>
        </w:rPr>
        <w:t>แนวทางการ</w:t>
      </w:r>
      <w:r>
        <w:rPr>
          <w:rFonts w:hint="cs"/>
          <w:b/>
          <w:bCs/>
          <w:cs/>
        </w:rPr>
        <w:t>ส่งเสริมสนับสนุนการให้องค์กรปกครองส่วนท้องถิ่น มีความเข้มแข็งร่วมมือและเกื้อกูลกันในการพัฒนาท้องถิ่น</w:t>
      </w:r>
    </w:p>
    <w:tbl>
      <w:tblPr>
        <w:tblStyle w:val="a5"/>
        <w:tblW w:w="155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835"/>
        <w:gridCol w:w="1134"/>
        <w:gridCol w:w="1294"/>
        <w:gridCol w:w="1257"/>
        <w:gridCol w:w="519"/>
        <w:gridCol w:w="583"/>
        <w:gridCol w:w="501"/>
        <w:gridCol w:w="522"/>
        <w:gridCol w:w="535"/>
        <w:gridCol w:w="522"/>
        <w:gridCol w:w="581"/>
        <w:gridCol w:w="537"/>
        <w:gridCol w:w="516"/>
        <w:gridCol w:w="518"/>
        <w:gridCol w:w="516"/>
        <w:gridCol w:w="512"/>
      </w:tblGrid>
      <w:tr w:rsidR="005209E1" w:rsidTr="00A23B5B">
        <w:tc>
          <w:tcPr>
            <w:tcW w:w="851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294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57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9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</w:tr>
      <w:tr w:rsidR="005209E1" w:rsidRPr="00F30F1A" w:rsidTr="00A23B5B">
        <w:tc>
          <w:tcPr>
            <w:tcW w:w="851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Pr="009244A9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5209E1" w:rsidRPr="00A07B25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A07B25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  <w:p w:rsidR="005209E1" w:rsidRPr="00A07B25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7B2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07B25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ค่าใช้จ่ายในการต้อนรับบุคคลหรือคณะบุคคลที่มานิเทศงาน ตรวจงานฯ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07B25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835" w:type="dxa"/>
          </w:tcPr>
          <w:p w:rsidR="005209E1" w:rsidRDefault="005209E1" w:rsidP="005209E1">
            <w:pPr>
              <w:pStyle w:val="3"/>
              <w:spacing w:after="0" w:line="120" w:lineRule="atLeast"/>
              <w:ind w:left="0" w:right="-517"/>
              <w:rPr>
                <w:rFonts w:ascii="TH SarabunIT๙" w:hAnsi="TH SarabunIT๙" w:cs="TH SarabunIT๙"/>
                <w:sz w:val="32"/>
                <w:szCs w:val="32"/>
              </w:rPr>
            </w:pPr>
            <w:r w:rsidRPr="00A07B25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ค่าใช้จ่ายในการต้อนรับบุคคล</w:t>
            </w:r>
          </w:p>
          <w:p w:rsidR="005209E1" w:rsidRDefault="005209E1" w:rsidP="005209E1">
            <w:pPr>
              <w:pStyle w:val="3"/>
              <w:spacing w:after="0" w:line="120" w:lineRule="atLeast"/>
              <w:ind w:left="0" w:right="-517"/>
              <w:rPr>
                <w:rFonts w:ascii="TH SarabunIT๙" w:hAnsi="TH SarabunIT๙" w:cs="TH SarabunIT๙"/>
                <w:sz w:val="32"/>
                <w:szCs w:val="32"/>
              </w:rPr>
            </w:pPr>
            <w:r w:rsidRPr="00A07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หรือคณะบุคคลที่มานิเทศงาน </w:t>
            </w:r>
          </w:p>
          <w:p w:rsidR="005209E1" w:rsidRPr="00A07B25" w:rsidRDefault="005209E1" w:rsidP="005209E1">
            <w:pPr>
              <w:pStyle w:val="3"/>
              <w:spacing w:after="0" w:line="120" w:lineRule="atLeast"/>
              <w:ind w:left="0" w:right="-517"/>
              <w:rPr>
                <w:rFonts w:ascii="TH SarabunIT๙" w:hAnsi="TH SarabunIT๙" w:cs="TH SarabunIT๙"/>
                <w:sz w:val="32"/>
                <w:szCs w:val="32"/>
              </w:rPr>
            </w:pPr>
            <w:r w:rsidRPr="00A07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ตรวจงาน หรือศึกษาดูงาน    </w:t>
            </w:r>
          </w:p>
          <w:p w:rsidR="005209E1" w:rsidRPr="00A07B25" w:rsidRDefault="005209E1" w:rsidP="005209E1">
            <w:pPr>
              <w:pStyle w:val="3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7B25">
              <w:rPr>
                <w:rFonts w:ascii="TH SarabunIT๙" w:hAnsi="TH SarabunIT๙" w:cs="TH SarabunIT๙"/>
                <w:sz w:val="32"/>
                <w:szCs w:val="32"/>
                <w:cs/>
              </w:rPr>
              <w:t>ผู้มาตรวจเยี่ยมและเจ้าหน้าที่ที่เกี่ยวข้อง  ค่าเลี้ยงรับรองในการประชุมสภาองค์การบริหาร</w:t>
            </w:r>
          </w:p>
          <w:p w:rsidR="005209E1" w:rsidRPr="00A07B25" w:rsidRDefault="005209E1" w:rsidP="005209E1">
            <w:pPr>
              <w:pStyle w:val="3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ส่วนตำบลหัวโท</w:t>
            </w:r>
            <w:r w:rsidRPr="00A07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คณะกรรมการหรือ  คณะอนุกรรมการ ที่ได้รับการแต่งตั้งตามกฎหมาย </w:t>
            </w:r>
          </w:p>
          <w:p w:rsidR="005209E1" w:rsidRPr="00A07B25" w:rsidRDefault="005209E1" w:rsidP="005209E1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A07B25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ตามระเบียบ  หรือตามหนังสือสั่งการ และพิธีเปิดอาคารสำนักงาน</w:t>
            </w:r>
          </w:p>
        </w:tc>
        <w:tc>
          <w:tcPr>
            <w:tcW w:w="113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Pr="009244A9" w:rsidRDefault="005209E1" w:rsidP="00A23B5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5209E1" w:rsidRPr="004201C3" w:rsidRDefault="005209E1" w:rsidP="00A23B5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201C3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  <w:p w:rsidR="005209E1" w:rsidRPr="004201C3" w:rsidRDefault="005209E1" w:rsidP="00A23B5B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01C3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835" w:type="dxa"/>
          </w:tcPr>
          <w:p w:rsidR="005209E1" w:rsidRPr="004201C3" w:rsidRDefault="005209E1" w:rsidP="00A23B5B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201C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เพื่อจ่ายเป็นค่าใช้จ่ายเพื่อให้ได้มาซึ่งบริการ เช่น ค่าถ่ายเอกสาร ค่าเย็บหนังสือหรือเข้าปกหนังสือ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201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ค่าเช่าทรัพย์สิน (ยกเว้น ค่าเช่าบ้าน)  ค่าโฆษณาและเผยแพร่ ค่าธรรมเนียมต่างๆ ค่าติดตั้งครื่องรับ </w:t>
            </w:r>
          </w:p>
          <w:p w:rsidR="005209E1" w:rsidRPr="004201C3" w:rsidRDefault="005209E1" w:rsidP="00A23B5B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01C3">
              <w:rPr>
                <w:rFonts w:ascii="TH SarabunIT๙" w:hAnsi="TH SarabunIT๙" w:cs="TH SarabunIT๙"/>
                <w:sz w:val="32"/>
                <w:szCs w:val="32"/>
                <w:cs/>
              </w:rPr>
              <w:t>สัญญาณต่างๆ ฯลฯ</w:t>
            </w:r>
            <w:r w:rsidRPr="004201C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5209E1" w:rsidRPr="004201C3" w:rsidRDefault="005209E1" w:rsidP="00A23B5B">
            <w:pPr>
              <w:spacing w:line="120" w:lineRule="atLeast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5209E1" w:rsidRPr="00F30F1A" w:rsidRDefault="005209E1" w:rsidP="00A23B5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94" w:type="dxa"/>
          </w:tcPr>
          <w:p w:rsidR="005209E1" w:rsidRPr="00F30F1A" w:rsidRDefault="005209E1" w:rsidP="00A23B5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A23B5B">
            <w:r>
              <w:rPr>
                <w:rFonts w:hint="cs"/>
                <w:cs/>
              </w:rPr>
              <w:t>ส่วนการคลัง</w:t>
            </w:r>
          </w:p>
        </w:tc>
        <w:tc>
          <w:tcPr>
            <w:tcW w:w="519" w:type="dxa"/>
          </w:tcPr>
          <w:p w:rsidR="005209E1" w:rsidRPr="00F30F1A" w:rsidRDefault="005209E1" w:rsidP="00A23B5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A23B5B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A23B5B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A23B5B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A23B5B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A23B5B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A23B5B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A23B5B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A23B5B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A23B5B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A23B5B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A23B5B">
            <w:pPr>
              <w:jc w:val="center"/>
            </w:pPr>
            <w:r w:rsidRPr="00F30F1A">
              <w:t>/</w:t>
            </w:r>
          </w:p>
        </w:tc>
      </w:tr>
    </w:tbl>
    <w:p w:rsidR="005209E1" w:rsidRDefault="005209E1" w:rsidP="005209E1"/>
    <w:p w:rsidR="005209E1" w:rsidRDefault="005209E1" w:rsidP="005209E1"/>
    <w:p w:rsidR="005209E1" w:rsidRDefault="005209E1" w:rsidP="005209E1">
      <w:pPr>
        <w:ind w:firstLine="720"/>
        <w:rPr>
          <w:b/>
          <w:bCs/>
        </w:rPr>
      </w:pPr>
      <w:r w:rsidRPr="006C103A">
        <w:rPr>
          <w:b/>
          <w:bCs/>
          <w:cs/>
        </w:rPr>
        <w:t>6.4  แนวทางการพัฒนาปรับปรุงและพัฒนาความรู้  ความสามารถของบุคลากร</w:t>
      </w:r>
    </w:p>
    <w:tbl>
      <w:tblPr>
        <w:tblStyle w:val="a5"/>
        <w:tblW w:w="160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1418"/>
        <w:gridCol w:w="425"/>
        <w:gridCol w:w="2410"/>
        <w:gridCol w:w="425"/>
        <w:gridCol w:w="709"/>
        <w:gridCol w:w="425"/>
        <w:gridCol w:w="869"/>
        <w:gridCol w:w="425"/>
        <w:gridCol w:w="832"/>
        <w:gridCol w:w="425"/>
        <w:gridCol w:w="94"/>
        <w:gridCol w:w="425"/>
        <w:gridCol w:w="158"/>
        <w:gridCol w:w="425"/>
        <w:gridCol w:w="76"/>
        <w:gridCol w:w="425"/>
        <w:gridCol w:w="97"/>
        <w:gridCol w:w="425"/>
        <w:gridCol w:w="110"/>
        <w:gridCol w:w="425"/>
        <w:gridCol w:w="97"/>
        <w:gridCol w:w="425"/>
        <w:gridCol w:w="156"/>
        <w:gridCol w:w="425"/>
        <w:gridCol w:w="112"/>
        <w:gridCol w:w="425"/>
        <w:gridCol w:w="91"/>
        <w:gridCol w:w="425"/>
        <w:gridCol w:w="93"/>
        <w:gridCol w:w="425"/>
        <w:gridCol w:w="91"/>
        <w:gridCol w:w="425"/>
        <w:gridCol w:w="87"/>
        <w:gridCol w:w="425"/>
      </w:tblGrid>
      <w:tr w:rsidR="005209E1" w:rsidTr="00A23B5B">
        <w:trPr>
          <w:gridAfter w:val="1"/>
          <w:wAfter w:w="425" w:type="dxa"/>
        </w:trPr>
        <w:tc>
          <w:tcPr>
            <w:tcW w:w="851" w:type="dxa"/>
            <w:gridSpan w:val="2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3" w:type="dxa"/>
            <w:gridSpan w:val="2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gridSpan w:val="2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gridSpan w:val="2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294" w:type="dxa"/>
            <w:gridSpan w:val="2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57" w:type="dxa"/>
            <w:gridSpan w:val="2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6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18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</w:tr>
      <w:tr w:rsidR="005209E1" w:rsidRPr="00F30F1A" w:rsidTr="00A23B5B">
        <w:trPr>
          <w:gridAfter w:val="1"/>
          <w:wAfter w:w="425" w:type="dxa"/>
        </w:trPr>
        <w:tc>
          <w:tcPr>
            <w:tcW w:w="851" w:type="dxa"/>
            <w:gridSpan w:val="2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  <w:gridSpan w:val="2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gridSpan w:val="2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  <w:gridSpan w:val="2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  <w:gridSpan w:val="2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  <w:gridSpan w:val="2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  <w:gridSpan w:val="2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  <w:gridSpan w:val="2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  <w:gridSpan w:val="2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  <w:gridSpan w:val="2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  <w:gridSpan w:val="2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  <w:gridSpan w:val="2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  <w:gridSpan w:val="2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  <w:gridSpan w:val="2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  <w:gridSpan w:val="2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F30F1A" w:rsidTr="00A23B5B">
        <w:trPr>
          <w:gridAfter w:val="1"/>
          <w:wAfter w:w="425" w:type="dxa"/>
        </w:trPr>
        <w:tc>
          <w:tcPr>
            <w:tcW w:w="851" w:type="dxa"/>
            <w:gridSpan w:val="2"/>
          </w:tcPr>
          <w:p w:rsidR="005209E1" w:rsidRPr="009244A9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43" w:type="dxa"/>
            <w:gridSpan w:val="2"/>
          </w:tcPr>
          <w:p w:rsidR="005209E1" w:rsidRPr="00B4407D" w:rsidRDefault="005209E1" w:rsidP="005209E1">
            <w:r w:rsidRPr="00B4407D">
              <w:rPr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  <w:p w:rsidR="005209E1" w:rsidRPr="00B4407D" w:rsidRDefault="005209E1" w:rsidP="005209E1">
            <w:pPr>
              <w:rPr>
                <w:cs/>
              </w:rPr>
            </w:pPr>
            <w:r w:rsidRPr="00B4407D">
              <w:t>-</w:t>
            </w:r>
            <w:r w:rsidRPr="00B4407D">
              <w:rPr>
                <w:cs/>
              </w:rPr>
              <w:t>ค่าใช้จ่ายในการฝึกอบรมสัมมนาและค่าธรรมเนียมต่างๆ</w:t>
            </w:r>
          </w:p>
        </w:tc>
        <w:tc>
          <w:tcPr>
            <w:tcW w:w="2835" w:type="dxa"/>
            <w:gridSpan w:val="2"/>
          </w:tcPr>
          <w:p w:rsidR="005209E1" w:rsidRPr="00B4407D" w:rsidRDefault="005209E1" w:rsidP="005209E1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B4407D">
              <w:rPr>
                <w:rFonts w:ascii="TH SarabunIT๙" w:hAnsi="TH SarabunIT๙" w:cs="TH SarabunIT๙"/>
                <w:sz w:val="30"/>
                <w:szCs w:val="30"/>
                <w:cs/>
              </w:rPr>
              <w:t>- เพื่อจ่ายเป็นค่าใช้จ่ายในการฝึกอบรมสัมมนา ค่าใช้จ่ายในการเดินทางไปราชการในราชอาณา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B4407D">
              <w:rPr>
                <w:rFonts w:ascii="TH SarabunIT๙" w:hAnsi="TH SarabunIT๙" w:cs="TH SarabunIT๙"/>
                <w:sz w:val="30"/>
                <w:szCs w:val="30"/>
                <w:cs/>
              </w:rPr>
              <w:t>จักรและนอกราชอาณาจักร เช่น ค่าธรรมเนียมและค่าลงทะเบียนในการฝึกอบรมสัมมนาทางวิชาการ  ค่าเบี้ยเลี้ยงเดินทางไปราชการ ค่าพาหนะ ค่าเช่าที่พักและค่าใช้จ่ายอื่นๆที่เกี่ยวเนื่องในการเดินทางไปราชการของสมาชิกสภาท้องถิ่น ผู้บ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ริหารท้องถิ่น  พนักงานส่วนตำบล </w:t>
            </w:r>
            <w:r w:rsidRPr="00B4407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ลูกจ้างประจำ และพนักงานจ้างหรือผู้มีสิทธิเบิกตามระเบียบ ฯลฯ </w:t>
            </w:r>
          </w:p>
        </w:tc>
        <w:tc>
          <w:tcPr>
            <w:tcW w:w="1134" w:type="dxa"/>
            <w:gridSpan w:val="2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94" w:type="dxa"/>
            <w:gridSpan w:val="2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  <w:gridSpan w:val="2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  <w:gridSpan w:val="2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  <w:gridSpan w:val="2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  <w:gridSpan w:val="2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  <w:gridSpan w:val="2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  <w:gridSpan w:val="2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  <w:gridSpan w:val="2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  <w:gridSpan w:val="2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  <w:gridSpan w:val="2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  <w:gridSpan w:val="2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  <w:gridSpan w:val="2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  <w:gridSpan w:val="2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  <w:gridSpan w:val="2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rPr>
          <w:gridAfter w:val="1"/>
          <w:wAfter w:w="425" w:type="dxa"/>
        </w:trPr>
        <w:tc>
          <w:tcPr>
            <w:tcW w:w="851" w:type="dxa"/>
            <w:gridSpan w:val="2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3" w:type="dxa"/>
            <w:gridSpan w:val="2"/>
          </w:tcPr>
          <w:p w:rsidR="005209E1" w:rsidRPr="001B79FD" w:rsidRDefault="005209E1" w:rsidP="005209E1">
            <w:pPr>
              <w:rPr>
                <w:sz w:val="30"/>
                <w:szCs w:val="30"/>
              </w:rPr>
            </w:pPr>
            <w:r w:rsidRPr="001B79FD">
              <w:rPr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  <w:p w:rsidR="005209E1" w:rsidRPr="001B79FD" w:rsidRDefault="005209E1" w:rsidP="005209E1">
            <w:pPr>
              <w:pStyle w:val="a3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1B79FD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1B79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ค่าใช้จ่ายตามโครงการอบรมเพิ่มประสิทธิภาพการปฏบัติงานและศึกษาดูงานนอกสถานที่</w:t>
            </w:r>
          </w:p>
        </w:tc>
        <w:tc>
          <w:tcPr>
            <w:tcW w:w="2835" w:type="dxa"/>
            <w:gridSpan w:val="2"/>
          </w:tcPr>
          <w:p w:rsidR="005209E1" w:rsidRPr="001B79FD" w:rsidRDefault="005209E1" w:rsidP="001B79FD">
            <w:pPr>
              <w:spacing w:line="120" w:lineRule="atLeast"/>
              <w:rPr>
                <w:sz w:val="30"/>
                <w:szCs w:val="30"/>
                <w:cs/>
              </w:rPr>
            </w:pPr>
            <w:r w:rsidRPr="001B79FD">
              <w:rPr>
                <w:sz w:val="30"/>
                <w:szCs w:val="30"/>
                <w:cs/>
              </w:rPr>
              <w:t xml:space="preserve">เพื่อจ่ายเป็นค่าใช้ใช้จ่ายตามโครงการอบรมเพิ่มประสิทธิภาพการปฏิบัติงานและศึกษาดูงานนอกสถานที่ให้กับ  สมาชิกสภาท้องถิ่น ผู้บริหารท้องถิ่น  พนักงานส่วนตำบลลูกจ้างประจำ และพนักงานจ้างขององค์การบริหารส่วนตำบลหัวโทน  โดยการจัดฝึกอบรมให้ความรู้เกี่ยวกับการปฏิบัติหน้าที่ การศึกษาดูงานนอกสถานที่ </w:t>
            </w:r>
          </w:p>
        </w:tc>
        <w:tc>
          <w:tcPr>
            <w:tcW w:w="1134" w:type="dxa"/>
            <w:gridSpan w:val="2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94" w:type="dxa"/>
            <w:gridSpan w:val="2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  <w:gridSpan w:val="2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  <w:gridSpan w:val="2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  <w:gridSpan w:val="2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  <w:gridSpan w:val="2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  <w:gridSpan w:val="2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  <w:gridSpan w:val="2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  <w:gridSpan w:val="2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  <w:gridSpan w:val="2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  <w:gridSpan w:val="2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  <w:gridSpan w:val="2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  <w:gridSpan w:val="2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  <w:gridSpan w:val="2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  <w:gridSpan w:val="2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Tr="00A23B5B">
        <w:trPr>
          <w:gridBefore w:val="1"/>
          <w:wBefore w:w="425" w:type="dxa"/>
        </w:trPr>
        <w:tc>
          <w:tcPr>
            <w:tcW w:w="851" w:type="dxa"/>
            <w:gridSpan w:val="2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3" w:type="dxa"/>
            <w:gridSpan w:val="2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gridSpan w:val="2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gridSpan w:val="2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294" w:type="dxa"/>
            <w:gridSpan w:val="2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57" w:type="dxa"/>
            <w:gridSpan w:val="2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6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4759" w:type="dxa"/>
            <w:gridSpan w:val="18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</w:tr>
      <w:tr w:rsidR="005209E1" w:rsidRPr="00F30F1A" w:rsidTr="00A23B5B">
        <w:trPr>
          <w:gridBefore w:val="1"/>
          <w:wBefore w:w="425" w:type="dxa"/>
        </w:trPr>
        <w:tc>
          <w:tcPr>
            <w:tcW w:w="851" w:type="dxa"/>
            <w:gridSpan w:val="2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  <w:gridSpan w:val="2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gridSpan w:val="2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  <w:gridSpan w:val="2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  <w:gridSpan w:val="2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  <w:gridSpan w:val="2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  <w:gridSpan w:val="2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  <w:gridSpan w:val="2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  <w:gridSpan w:val="2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  <w:gridSpan w:val="2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  <w:gridSpan w:val="2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  <w:gridSpan w:val="2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  <w:gridSpan w:val="2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  <w:gridSpan w:val="2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  <w:gridSpan w:val="2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F30F1A" w:rsidTr="00A23B5B">
        <w:trPr>
          <w:gridBefore w:val="1"/>
          <w:wBefore w:w="425" w:type="dxa"/>
        </w:trPr>
        <w:tc>
          <w:tcPr>
            <w:tcW w:w="851" w:type="dxa"/>
            <w:gridSpan w:val="2"/>
          </w:tcPr>
          <w:p w:rsidR="005209E1" w:rsidRPr="009244A9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43" w:type="dxa"/>
            <w:gridSpan w:val="2"/>
          </w:tcPr>
          <w:p w:rsidR="005209E1" w:rsidRPr="002F73FC" w:rsidRDefault="005209E1" w:rsidP="005209E1">
            <w:r w:rsidRPr="002F73FC">
              <w:rPr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  <w:p w:rsidR="005209E1" w:rsidRPr="002F73FC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F73F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2F73FC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ค่าใช้จ่ายในการจัดงาน จัดนิทรรศการ  ค่าใช้จ่ายในการฝึกอบรมและสัมมนา</w:t>
            </w:r>
          </w:p>
        </w:tc>
        <w:tc>
          <w:tcPr>
            <w:tcW w:w="2835" w:type="dxa"/>
            <w:gridSpan w:val="2"/>
          </w:tcPr>
          <w:p w:rsidR="005209E1" w:rsidRDefault="005209E1" w:rsidP="005209E1">
            <w:pPr>
              <w:spacing w:line="120" w:lineRule="atLeast"/>
              <w:ind w:right="-337"/>
            </w:pPr>
            <w:r w:rsidRPr="002F73FC">
              <w:rPr>
                <w:cs/>
              </w:rPr>
              <w:t>ค่าใช้จ่ายในการจัดงาน จัดนิทรรศการ  ค่าใช้จ่ายในการฝึกอบรมและสัมมนา  ค่าใช้จ่าย</w:t>
            </w:r>
          </w:p>
          <w:p w:rsidR="005209E1" w:rsidRPr="002F73FC" w:rsidRDefault="005209E1" w:rsidP="005209E1">
            <w:pPr>
              <w:spacing w:line="120" w:lineRule="atLeast"/>
              <w:ind w:right="-337"/>
            </w:pPr>
            <w:r w:rsidRPr="002F73FC">
              <w:rPr>
                <w:cs/>
              </w:rPr>
              <w:t xml:space="preserve">ในการเดินทางไปราชการในราชอาณาจักรและนอกราชอาณาจักร เช่น ค่าเบี้ยเลี้ยงเดินทาง ค่าพาหนะ ค่าเช่าที่พัก    ฯลฯ  </w:t>
            </w:r>
          </w:p>
        </w:tc>
        <w:tc>
          <w:tcPr>
            <w:tcW w:w="1134" w:type="dxa"/>
            <w:gridSpan w:val="2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94" w:type="dxa"/>
            <w:gridSpan w:val="2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  <w:gridSpan w:val="2"/>
          </w:tcPr>
          <w:p w:rsidR="005209E1" w:rsidRDefault="005209E1" w:rsidP="005209E1">
            <w:r>
              <w:rPr>
                <w:rFonts w:hint="cs"/>
                <w:cs/>
              </w:rPr>
              <w:t>ส่วนการคลัง</w:t>
            </w:r>
          </w:p>
        </w:tc>
        <w:tc>
          <w:tcPr>
            <w:tcW w:w="519" w:type="dxa"/>
            <w:gridSpan w:val="2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  <w:gridSpan w:val="2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  <w:gridSpan w:val="2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  <w:gridSpan w:val="2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  <w:gridSpan w:val="2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  <w:gridSpan w:val="2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  <w:gridSpan w:val="2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  <w:gridSpan w:val="2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  <w:gridSpan w:val="2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  <w:gridSpan w:val="2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  <w:gridSpan w:val="2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  <w:gridSpan w:val="2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</w:tbl>
    <w:p w:rsidR="005209E1" w:rsidRDefault="005209E1" w:rsidP="005209E1">
      <w:pPr>
        <w:pStyle w:val="a3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5209E1" w:rsidRDefault="005209E1" w:rsidP="005209E1">
      <w:pPr>
        <w:pStyle w:val="a3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5209E1" w:rsidRDefault="005209E1" w:rsidP="005209E1">
      <w:pPr>
        <w:pStyle w:val="a3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5209E1" w:rsidRDefault="005209E1" w:rsidP="005209E1">
      <w:pPr>
        <w:pStyle w:val="a3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Default="005209E1" w:rsidP="005209E1"/>
    <w:p w:rsidR="005209E1" w:rsidRPr="00A55C94" w:rsidRDefault="005209E1" w:rsidP="005209E1">
      <w:pPr>
        <w:rPr>
          <w:b/>
          <w:bCs/>
        </w:rPr>
      </w:pPr>
      <w:r w:rsidRPr="00A55C94">
        <w:rPr>
          <w:rFonts w:hint="cs"/>
          <w:b/>
          <w:bCs/>
          <w:cs/>
        </w:rPr>
        <w:t xml:space="preserve">    </w:t>
      </w:r>
      <w:r w:rsidRPr="00A55C94">
        <w:rPr>
          <w:b/>
          <w:bCs/>
          <w:cs/>
        </w:rPr>
        <w:t>6.5  แนวทางการพัฒนาประสิทธิภาพการปฏิบัติงาน</w:t>
      </w:r>
    </w:p>
    <w:tbl>
      <w:tblPr>
        <w:tblStyle w:val="a5"/>
        <w:tblW w:w="155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835"/>
        <w:gridCol w:w="1134"/>
        <w:gridCol w:w="1294"/>
        <w:gridCol w:w="1257"/>
        <w:gridCol w:w="519"/>
        <w:gridCol w:w="583"/>
        <w:gridCol w:w="501"/>
        <w:gridCol w:w="522"/>
        <w:gridCol w:w="535"/>
        <w:gridCol w:w="522"/>
        <w:gridCol w:w="581"/>
        <w:gridCol w:w="537"/>
        <w:gridCol w:w="516"/>
        <w:gridCol w:w="518"/>
        <w:gridCol w:w="516"/>
        <w:gridCol w:w="512"/>
      </w:tblGrid>
      <w:tr w:rsidR="005209E1" w:rsidTr="00A23B5B">
        <w:tc>
          <w:tcPr>
            <w:tcW w:w="851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294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57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9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</w:tr>
      <w:tr w:rsidR="005209E1" w:rsidRPr="00F30F1A" w:rsidTr="00A23B5B">
        <w:tc>
          <w:tcPr>
            <w:tcW w:w="851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Pr="009244A9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5209E1" w:rsidRPr="003B220A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เงินเดือนนายก/รองนายก</w:t>
            </w:r>
          </w:p>
        </w:tc>
        <w:tc>
          <w:tcPr>
            <w:tcW w:w="2835" w:type="dxa"/>
          </w:tcPr>
          <w:p w:rsidR="005209E1" w:rsidRDefault="005209E1" w:rsidP="005209E1">
            <w:pPr>
              <w:spacing w:line="120" w:lineRule="atLeast"/>
            </w:pPr>
            <w:r w:rsidRPr="00A55C94">
              <w:rPr>
                <w:cs/>
              </w:rPr>
              <w:t>เพื่อจ่ายเป็นเงินเดือนนายกองค์การบริการส่วนตำบล</w:t>
            </w:r>
          </w:p>
          <w:p w:rsidR="005209E1" w:rsidRPr="00A55C94" w:rsidRDefault="005209E1" w:rsidP="005209E1">
            <w:pPr>
              <w:spacing w:line="120" w:lineRule="atLeast"/>
              <w:rPr>
                <w:b/>
                <w:bCs/>
              </w:rPr>
            </w:pPr>
            <w:r w:rsidRPr="00A55C94">
              <w:rPr>
                <w:cs/>
              </w:rPr>
              <w:t>หัวโทน/รองนายกองค์การบริการส่วนตำบลหัวโทน</w:t>
            </w:r>
          </w:p>
          <w:p w:rsidR="005209E1" w:rsidRPr="00A55C94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514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5209E1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ค่าตอบแทนประจำตำแหน่งนายกฯ/รองนายกฯ</w:t>
            </w:r>
          </w:p>
        </w:tc>
        <w:tc>
          <w:tcPr>
            <w:tcW w:w="2835" w:type="dxa"/>
          </w:tcPr>
          <w:p w:rsidR="005209E1" w:rsidRPr="00634DB6" w:rsidRDefault="005209E1" w:rsidP="005209E1">
            <w:pPr>
              <w:spacing w:line="120" w:lineRule="atLeast"/>
            </w:pPr>
            <w:r w:rsidRPr="00634DB6">
              <w:rPr>
                <w:cs/>
              </w:rPr>
              <w:t>เพื่อจ่ายเป็นเงินค่าตอบแทนประจำตำแหน่ง นายกองค์การบริหารส่วนตำบลหัวโทน/รองนายกองค์การบริการส่วนตำบลหัวโทน</w:t>
            </w:r>
          </w:p>
          <w:p w:rsidR="005209E1" w:rsidRPr="00634DB6" w:rsidRDefault="005209E1" w:rsidP="005209E1">
            <w:pPr>
              <w:rPr>
                <w:cs/>
              </w:rPr>
            </w:pP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120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5209E1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ค่าตอบแทนพิเศษของนายกฯ/รองนายกฯ</w:t>
            </w:r>
          </w:p>
        </w:tc>
        <w:tc>
          <w:tcPr>
            <w:tcW w:w="2835" w:type="dxa"/>
          </w:tcPr>
          <w:p w:rsidR="005209E1" w:rsidRDefault="005209E1" w:rsidP="005209E1">
            <w:pPr>
              <w:spacing w:line="120" w:lineRule="atLeast"/>
            </w:pPr>
            <w:r w:rsidRPr="00926476">
              <w:rPr>
                <w:cs/>
              </w:rPr>
              <w:t>เพื่อจ่ายเป็นค่าตองแทนพิเศษให้แก่นายกองค์การบริหารส่วนตำบลหัวโทน/รองนายก</w:t>
            </w:r>
            <w:r>
              <w:rPr>
                <w:cs/>
              </w:rPr>
              <w:t>องค์การ</w:t>
            </w:r>
            <w:r w:rsidRPr="00926476">
              <w:rPr>
                <w:cs/>
              </w:rPr>
              <w:t>บริหารส่วนตำบล</w:t>
            </w:r>
          </w:p>
          <w:p w:rsidR="005209E1" w:rsidRPr="00926476" w:rsidRDefault="005209E1" w:rsidP="005209E1">
            <w:pPr>
              <w:spacing w:line="120" w:lineRule="atLeast"/>
              <w:rPr>
                <w:cs/>
              </w:rPr>
            </w:pPr>
            <w:r w:rsidRPr="00926476">
              <w:rPr>
                <w:cs/>
              </w:rPr>
              <w:t>หัวโทน</w:t>
            </w: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120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</w:tbl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tbl>
      <w:tblPr>
        <w:tblStyle w:val="a5"/>
        <w:tblW w:w="155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835"/>
        <w:gridCol w:w="1134"/>
        <w:gridCol w:w="1294"/>
        <w:gridCol w:w="1257"/>
        <w:gridCol w:w="519"/>
        <w:gridCol w:w="583"/>
        <w:gridCol w:w="501"/>
        <w:gridCol w:w="522"/>
        <w:gridCol w:w="535"/>
        <w:gridCol w:w="522"/>
        <w:gridCol w:w="581"/>
        <w:gridCol w:w="537"/>
        <w:gridCol w:w="516"/>
        <w:gridCol w:w="518"/>
        <w:gridCol w:w="516"/>
        <w:gridCol w:w="512"/>
      </w:tblGrid>
      <w:tr w:rsidR="005209E1" w:rsidTr="00A23B5B">
        <w:tc>
          <w:tcPr>
            <w:tcW w:w="851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294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57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4759" w:type="dxa"/>
            <w:gridSpan w:val="9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</w:tr>
      <w:tr w:rsidR="005209E1" w:rsidRPr="00F30F1A" w:rsidTr="00A23B5B">
        <w:tc>
          <w:tcPr>
            <w:tcW w:w="851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Pr="009244A9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843" w:type="dxa"/>
          </w:tcPr>
          <w:p w:rsidR="005209E1" w:rsidRPr="003B220A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ค่าตอบแทนเลขานุการนายกฯ</w:t>
            </w:r>
          </w:p>
        </w:tc>
        <w:tc>
          <w:tcPr>
            <w:tcW w:w="2835" w:type="dxa"/>
          </w:tcPr>
          <w:p w:rsidR="005209E1" w:rsidRPr="00E54F2B" w:rsidRDefault="005209E1" w:rsidP="005209E1">
            <w:pPr>
              <w:spacing w:line="120" w:lineRule="atLeast"/>
            </w:pPr>
            <w:r w:rsidRPr="00E54F2B">
              <w:rPr>
                <w:cs/>
              </w:rPr>
              <w:t>เพื่อจ่ายเป็นค่าตอบแทนเลขานุการนายกองค์การบริหารส่วนตำบลหัวโทน</w:t>
            </w:r>
          </w:p>
          <w:p w:rsidR="005209E1" w:rsidRPr="00E54F2B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843" w:type="dxa"/>
          </w:tcPr>
          <w:p w:rsidR="005209E1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ค่าตอบแทนสมาชิกสภาองค์กรปกครองท้องถิ่น</w:t>
            </w:r>
          </w:p>
        </w:tc>
        <w:tc>
          <w:tcPr>
            <w:tcW w:w="2835" w:type="dxa"/>
          </w:tcPr>
          <w:p w:rsidR="005209E1" w:rsidRPr="00CA08D6" w:rsidRDefault="005209E1" w:rsidP="005209E1">
            <w:pPr>
              <w:spacing w:line="120" w:lineRule="atLeast"/>
              <w:rPr>
                <w:b/>
                <w:bCs/>
              </w:rPr>
            </w:pPr>
            <w:r w:rsidRPr="00CA08D6">
              <w:rPr>
                <w:cs/>
              </w:rPr>
              <w:t>เพื่อจ่ายเป็นค่าตอบแทน ประธานสภาฯ,รองประธานสภาฯ,เลขานุการฯและสมาชิกสภาองค์การบริหารส่วนตำบลหัวโทน</w:t>
            </w:r>
          </w:p>
          <w:p w:rsidR="005209E1" w:rsidRPr="00CA08D6" w:rsidRDefault="005209E1" w:rsidP="005209E1">
            <w:pPr>
              <w:spacing w:line="120" w:lineRule="atLeast"/>
              <w:rPr>
                <w:cs/>
              </w:rPr>
            </w:pPr>
          </w:p>
        </w:tc>
        <w:tc>
          <w:tcPr>
            <w:tcW w:w="1134" w:type="dxa"/>
          </w:tcPr>
          <w:p w:rsidR="005209E1" w:rsidRPr="00CA08D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Pr="00CA08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972</w:t>
            </w:r>
            <w:r w:rsidRPr="00CA08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8</w:t>
            </w:r>
            <w:r w:rsidRPr="00CA08D6">
              <w:rPr>
                <w:rFonts w:ascii="TH SarabunIT๙" w:hAnsi="TH SarabunIT๙" w:cs="TH SarabunIT๙"/>
                <w:sz w:val="26"/>
                <w:szCs w:val="26"/>
              </w:rPr>
              <w:t>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843" w:type="dxa"/>
          </w:tcPr>
          <w:p w:rsidR="005209E1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เงินเดือนพนักงานส่วนตำบล</w:t>
            </w:r>
          </w:p>
        </w:tc>
        <w:tc>
          <w:tcPr>
            <w:tcW w:w="2835" w:type="dxa"/>
          </w:tcPr>
          <w:p w:rsidR="005209E1" w:rsidRPr="003B0E80" w:rsidRDefault="005209E1" w:rsidP="005209E1">
            <w:pPr>
              <w:spacing w:line="120" w:lineRule="atLeast"/>
              <w:rPr>
                <w:cs/>
              </w:rPr>
            </w:pPr>
            <w:r w:rsidRPr="003B0E80">
              <w:rPr>
                <w:cs/>
              </w:rPr>
              <w:t>เพื่อจ่ายเป็นเดือนพนักงานส่วนตำบลและเงินปรับปรุงเงินเดือนประจำปี</w:t>
            </w:r>
          </w:p>
        </w:tc>
        <w:tc>
          <w:tcPr>
            <w:tcW w:w="1134" w:type="dxa"/>
          </w:tcPr>
          <w:p w:rsidR="005209E1" w:rsidRPr="00CA08D6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691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600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843" w:type="dxa"/>
          </w:tcPr>
          <w:p w:rsidR="005209E1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เงินเพิ่มต่างๆของพนักงานส่วนตำบล</w:t>
            </w:r>
          </w:p>
        </w:tc>
        <w:tc>
          <w:tcPr>
            <w:tcW w:w="2835" w:type="dxa"/>
          </w:tcPr>
          <w:p w:rsidR="005209E1" w:rsidRPr="003B0E80" w:rsidRDefault="005209E1" w:rsidP="005209E1">
            <w:pPr>
              <w:spacing w:line="120" w:lineRule="atLeast"/>
              <w:rPr>
                <w:cs/>
              </w:rPr>
            </w:pPr>
            <w:r w:rsidRPr="003B0E80">
              <w:rPr>
                <w:cs/>
              </w:rPr>
              <w:t>เพื่อจ่ายเป็นเงินค่าตอบแทนพิเศษปลัดองค์การบริหา</w:t>
            </w:r>
            <w:r>
              <w:rPr>
                <w:cs/>
              </w:rPr>
              <w:t>รส่วนตำบลหัวโทน เงินเพิ่มสำหรับ</w:t>
            </w:r>
            <w:r w:rsidRPr="003B0E80">
              <w:rPr>
                <w:cs/>
              </w:rPr>
              <w:t>ตำแหน่งที่มีเหตุพิเศษสำหรับตำแหน่งนิติกร</w:t>
            </w:r>
          </w:p>
        </w:tc>
        <w:tc>
          <w:tcPr>
            <w:tcW w:w="1134" w:type="dxa"/>
          </w:tcPr>
          <w:p w:rsidR="005209E1" w:rsidRPr="003B0E80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0E8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  <w:r w:rsidRPr="003B0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3B0E80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Pr="009244A9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843" w:type="dxa"/>
          </w:tcPr>
          <w:p w:rsidR="005209E1" w:rsidRPr="003B220A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เงินประจำตำแหน่งของตำแหน่งบริหาร</w:t>
            </w:r>
          </w:p>
        </w:tc>
        <w:tc>
          <w:tcPr>
            <w:tcW w:w="2835" w:type="dxa"/>
          </w:tcPr>
          <w:p w:rsidR="005209E1" w:rsidRPr="00490690" w:rsidRDefault="005209E1" w:rsidP="005209E1">
            <w:pPr>
              <w:spacing w:line="120" w:lineRule="atLeast"/>
            </w:pPr>
            <w:r w:rsidRPr="00490690">
              <w:rPr>
                <w:cs/>
              </w:rPr>
              <w:t>เพื่อจ่ายเป็นเงินประจำตำแหน่งและเงินเพิ่มประจำต</w:t>
            </w:r>
            <w:r>
              <w:rPr>
                <w:cs/>
              </w:rPr>
              <w:t>ำแหน่งของพนักงานส่วนตำบลตำแหน่ง</w:t>
            </w:r>
            <w:r w:rsidRPr="00490690">
              <w:rPr>
                <w:cs/>
              </w:rPr>
              <w:t>ผู้บริหาร</w:t>
            </w:r>
          </w:p>
        </w:tc>
        <w:tc>
          <w:tcPr>
            <w:tcW w:w="113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</w:tbl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tbl>
      <w:tblPr>
        <w:tblStyle w:val="a5"/>
        <w:tblW w:w="155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835"/>
        <w:gridCol w:w="1134"/>
        <w:gridCol w:w="1294"/>
        <w:gridCol w:w="1257"/>
        <w:gridCol w:w="519"/>
        <w:gridCol w:w="583"/>
        <w:gridCol w:w="501"/>
        <w:gridCol w:w="522"/>
        <w:gridCol w:w="535"/>
        <w:gridCol w:w="522"/>
        <w:gridCol w:w="581"/>
        <w:gridCol w:w="537"/>
        <w:gridCol w:w="516"/>
        <w:gridCol w:w="518"/>
        <w:gridCol w:w="516"/>
        <w:gridCol w:w="512"/>
      </w:tblGrid>
      <w:tr w:rsidR="005209E1" w:rsidTr="00A23B5B">
        <w:tc>
          <w:tcPr>
            <w:tcW w:w="851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294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57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9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</w:tr>
      <w:tr w:rsidR="005209E1" w:rsidRPr="00F30F1A" w:rsidTr="00A23B5B">
        <w:tc>
          <w:tcPr>
            <w:tcW w:w="851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843" w:type="dxa"/>
          </w:tcPr>
          <w:p w:rsidR="005209E1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เงินค่าจ้างลูกจ้างประจำ</w:t>
            </w:r>
          </w:p>
        </w:tc>
        <w:tc>
          <w:tcPr>
            <w:tcW w:w="2835" w:type="dxa"/>
          </w:tcPr>
          <w:p w:rsidR="005209E1" w:rsidRPr="00C718A3" w:rsidRDefault="005209E1" w:rsidP="005209E1">
            <w:pPr>
              <w:spacing w:line="120" w:lineRule="atLeast"/>
              <w:rPr>
                <w:cs/>
              </w:rPr>
            </w:pPr>
            <w:r w:rsidRPr="00C718A3">
              <w:rPr>
                <w:cs/>
              </w:rPr>
              <w:t>เพื่อจ่ายเป็นเงินเดือนให้แก่ลูกจ้างประจำ ขององค์การบริหารส่วนตำบลหัวโทน</w:t>
            </w: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843" w:type="dxa"/>
          </w:tcPr>
          <w:p w:rsidR="005209E1" w:rsidRPr="00CB5759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5759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2835" w:type="dxa"/>
          </w:tcPr>
          <w:p w:rsidR="005209E1" w:rsidRPr="00CB5759" w:rsidRDefault="005209E1" w:rsidP="005209E1">
            <w:pPr>
              <w:spacing w:line="120" w:lineRule="atLeast"/>
              <w:rPr>
                <w:sz w:val="26"/>
                <w:szCs w:val="26"/>
                <w:cs/>
              </w:rPr>
            </w:pPr>
            <w:r w:rsidRPr="00CB5759">
              <w:rPr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CB5759">
              <w:t xml:space="preserve"> </w:t>
            </w:r>
          </w:p>
        </w:tc>
        <w:tc>
          <w:tcPr>
            <w:tcW w:w="1134" w:type="dxa"/>
          </w:tcPr>
          <w:p w:rsidR="005209E1" w:rsidRPr="00CB5759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470</w:t>
            </w:r>
            <w:r w:rsidRPr="00CB5759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280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843" w:type="dxa"/>
          </w:tcPr>
          <w:p w:rsidR="005209E1" w:rsidRPr="00CB5759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เงินเพิ่มต่างๆ ของพนักงานจ้าง</w:t>
            </w:r>
          </w:p>
        </w:tc>
        <w:tc>
          <w:tcPr>
            <w:tcW w:w="2835" w:type="dxa"/>
          </w:tcPr>
          <w:p w:rsidR="005209E1" w:rsidRPr="008E48C5" w:rsidRDefault="005209E1" w:rsidP="005209E1">
            <w:pPr>
              <w:spacing w:line="120" w:lineRule="atLeast"/>
              <w:rPr>
                <w:cs/>
              </w:rPr>
            </w:pPr>
            <w:r w:rsidRPr="008E48C5">
              <w:rPr>
                <w:cs/>
              </w:rPr>
              <w:t>เพื่อจ่ายเป็นเงินเพิ่มการครองชีพชั่วคราวแก่พนักงานจ้างขององค์การบริหารส่วนตำบล</w:t>
            </w:r>
          </w:p>
        </w:tc>
        <w:tc>
          <w:tcPr>
            <w:tcW w:w="1134" w:type="dxa"/>
          </w:tcPr>
          <w:p w:rsidR="005209E1" w:rsidRPr="008E48C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49</w:t>
            </w:r>
            <w:r w:rsidRPr="008E48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  <w:r w:rsidRPr="008E48C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843" w:type="dxa"/>
          </w:tcPr>
          <w:p w:rsidR="005209E1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ค่าตอบแทน</w:t>
            </w:r>
          </w:p>
          <w:p w:rsidR="005209E1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2835" w:type="dxa"/>
          </w:tcPr>
          <w:p w:rsidR="005209E1" w:rsidRPr="00C80956" w:rsidRDefault="005209E1" w:rsidP="005209E1">
            <w:pPr>
              <w:spacing w:line="120" w:lineRule="atLeast"/>
              <w:rPr>
                <w:sz w:val="30"/>
                <w:szCs w:val="30"/>
                <w:cs/>
              </w:rPr>
            </w:pPr>
            <w:r w:rsidRPr="00C80956">
              <w:rPr>
                <w:sz w:val="30"/>
                <w:szCs w:val="30"/>
                <w:cs/>
              </w:rPr>
              <w:t>เพื่อจ่ายเป็นค่าตอบแทนผู้ปฏิบัติราชการอันเป็นประโยชน์แก่องค์การบริหารส่วนตำบล เช่น ค่าตอบแทนคณะกรรมการจัดซื้อจัดจ้าง ฯลฯ เงินประโยชน์ตอบแทนอื่นเป็นกรณีพิเศษแก่พนักงาน ลูกจ้าง ประจำ พนักงานจ้างขององค์การบริหารส่วนตำบลและเป็นผู้มีสิทธิได้รับตามระเบียบฯ</w:t>
            </w:r>
          </w:p>
        </w:tc>
        <w:tc>
          <w:tcPr>
            <w:tcW w:w="1134" w:type="dxa"/>
          </w:tcPr>
          <w:p w:rsidR="005209E1" w:rsidRPr="008E48C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843" w:type="dxa"/>
          </w:tcPr>
          <w:p w:rsidR="005209E1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2835" w:type="dxa"/>
          </w:tcPr>
          <w:p w:rsidR="005209E1" w:rsidRPr="00976EDF" w:rsidRDefault="005209E1" w:rsidP="005209E1">
            <w:pPr>
              <w:spacing w:line="120" w:lineRule="atLeast"/>
              <w:rPr>
                <w:cs/>
              </w:rPr>
            </w:pPr>
            <w:r w:rsidRPr="00976EDF">
              <w:rPr>
                <w:cs/>
              </w:rPr>
              <w:t>เพื่อจ่ายเงินค่าเช่าบ้าน  พนักงานส่วนตำบล ลูกจ้างประจำ</w:t>
            </w: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</w:tbl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/>
    <w:p w:rsidR="005209E1" w:rsidRDefault="005209E1" w:rsidP="005209E1"/>
    <w:tbl>
      <w:tblPr>
        <w:tblStyle w:val="a5"/>
        <w:tblW w:w="155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835"/>
        <w:gridCol w:w="1134"/>
        <w:gridCol w:w="1294"/>
        <w:gridCol w:w="1257"/>
        <w:gridCol w:w="519"/>
        <w:gridCol w:w="583"/>
        <w:gridCol w:w="501"/>
        <w:gridCol w:w="522"/>
        <w:gridCol w:w="535"/>
        <w:gridCol w:w="522"/>
        <w:gridCol w:w="581"/>
        <w:gridCol w:w="537"/>
        <w:gridCol w:w="516"/>
        <w:gridCol w:w="518"/>
        <w:gridCol w:w="516"/>
        <w:gridCol w:w="512"/>
      </w:tblGrid>
      <w:tr w:rsidR="005209E1" w:rsidTr="00A23B5B">
        <w:tc>
          <w:tcPr>
            <w:tcW w:w="851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294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57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9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</w:tr>
      <w:tr w:rsidR="005209E1" w:rsidRPr="00F30F1A" w:rsidTr="00A23B5B">
        <w:tc>
          <w:tcPr>
            <w:tcW w:w="851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843" w:type="dxa"/>
          </w:tcPr>
          <w:p w:rsidR="005209E1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2835" w:type="dxa"/>
          </w:tcPr>
          <w:p w:rsidR="005209E1" w:rsidRPr="00400B2C" w:rsidRDefault="005209E1" w:rsidP="005209E1">
            <w:pPr>
              <w:spacing w:line="120" w:lineRule="atLeast"/>
              <w:rPr>
                <w:cs/>
              </w:rPr>
            </w:pPr>
            <w:r w:rsidRPr="00400B2C">
              <w:rPr>
                <w:cs/>
              </w:rPr>
              <w:t>เพื่อจ่ายเป็นเงินช่วยเหลือการศึกษาบุตร พนักงานส่วนตำบล ลูกจ้างประจำ</w:t>
            </w: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843" w:type="dxa"/>
          </w:tcPr>
          <w:p w:rsidR="005209E1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2835" w:type="dxa"/>
          </w:tcPr>
          <w:p w:rsidR="005209E1" w:rsidRDefault="005209E1" w:rsidP="005209E1">
            <w:pPr>
              <w:pStyle w:val="11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32"/>
                <w:szCs w:val="32"/>
              </w:rPr>
            </w:pPr>
            <w:r w:rsidRPr="00CE4D2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เพื่อจ่ายเป็นเงินเดือนพร้อมเงินปรับปรุงปรุงเงินเดือนประจำปี</w:t>
            </w:r>
          </w:p>
          <w:p w:rsidR="005209E1" w:rsidRDefault="005209E1" w:rsidP="005209E1">
            <w:pPr>
              <w:pStyle w:val="11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32"/>
                <w:szCs w:val="32"/>
              </w:rPr>
            </w:pPr>
            <w:r w:rsidRPr="00CE4D22">
              <w:rPr>
                <w:rFonts w:ascii="TH SarabunIT๙" w:hAnsi="TH SarabunIT๙" w:cs="TH SarabunIT๙"/>
                <w:sz w:val="32"/>
                <w:szCs w:val="32"/>
                <w:cs/>
              </w:rPr>
              <w:t>ให้แก่พนักงานส่วนตำบล สังกัด</w:t>
            </w:r>
          </w:p>
          <w:p w:rsidR="005209E1" w:rsidRPr="00CE4D22" w:rsidRDefault="005209E1" w:rsidP="005209E1">
            <w:pPr>
              <w:pStyle w:val="11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32"/>
                <w:szCs w:val="32"/>
              </w:rPr>
            </w:pPr>
            <w:r w:rsidRPr="00CE4D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กองคลัง  จำนวน  3  อัตรา   จำนวน  </w:t>
            </w:r>
            <w:r w:rsidRPr="00CE4D22">
              <w:rPr>
                <w:rFonts w:ascii="TH SarabunIT๙" w:hAnsi="TH SarabunIT๙" w:cs="TH SarabunIT๙"/>
                <w:sz w:val="32"/>
                <w:szCs w:val="32"/>
              </w:rPr>
              <w:t xml:space="preserve">12  </w:t>
            </w:r>
            <w:r w:rsidRPr="00CE4D22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 ดังนี้</w:t>
            </w:r>
          </w:p>
          <w:p w:rsidR="005209E1" w:rsidRDefault="005209E1" w:rsidP="005209E1">
            <w:pPr>
              <w:pStyle w:val="11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32"/>
                <w:szCs w:val="32"/>
              </w:rPr>
            </w:pPr>
            <w:r w:rsidRPr="00CE4D22">
              <w:rPr>
                <w:rFonts w:ascii="TH SarabunIT๙" w:hAnsi="TH SarabunIT๙" w:cs="TH SarabunIT๙"/>
                <w:sz w:val="32"/>
                <w:szCs w:val="32"/>
                <w:cs/>
              </w:rPr>
              <w:t>- ตำแหน่ง นักบริ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หารงานคลัง (ผู้อำนวยการกองคลัง)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E4D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</w:t>
            </w:r>
          </w:p>
          <w:p w:rsidR="005209E1" w:rsidRPr="00CE4D22" w:rsidRDefault="005209E1" w:rsidP="005209E1">
            <w:pPr>
              <w:pStyle w:val="11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32"/>
                <w:szCs w:val="32"/>
              </w:rPr>
            </w:pPr>
            <w:r w:rsidRPr="00CE4D22">
              <w:rPr>
                <w:rFonts w:ascii="TH SarabunIT๙" w:hAnsi="TH SarabunIT๙" w:cs="TH SarabunIT๙"/>
                <w:sz w:val="32"/>
                <w:szCs w:val="32"/>
                <w:cs/>
              </w:rPr>
              <w:t>1  อัตรา</w:t>
            </w:r>
          </w:p>
          <w:p w:rsidR="005209E1" w:rsidRDefault="005209E1" w:rsidP="005209E1">
            <w:pPr>
              <w:pStyle w:val="11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32"/>
                <w:szCs w:val="32"/>
              </w:rPr>
            </w:pPr>
            <w:r w:rsidRPr="00CE4D22">
              <w:rPr>
                <w:rFonts w:ascii="TH SarabunIT๙" w:hAnsi="TH SarabunIT๙" w:cs="TH SarabunIT๙"/>
                <w:sz w:val="32"/>
                <w:szCs w:val="32"/>
                <w:cs/>
              </w:rPr>
              <w:t>- ตำแหน่ง นักวิชาการเงินและ</w:t>
            </w:r>
          </w:p>
          <w:p w:rsidR="005209E1" w:rsidRPr="00CE4D22" w:rsidRDefault="005209E1" w:rsidP="005209E1">
            <w:pPr>
              <w:pStyle w:val="11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32"/>
                <w:szCs w:val="32"/>
              </w:rPr>
            </w:pPr>
            <w:r w:rsidRPr="00CE4D22">
              <w:rPr>
                <w:rFonts w:ascii="TH SarabunIT๙" w:hAnsi="TH SarabunIT๙" w:cs="TH SarabunIT๙"/>
                <w:sz w:val="32"/>
                <w:szCs w:val="32"/>
                <w:cs/>
              </w:rPr>
              <w:t>บัญชี</w:t>
            </w:r>
            <w:r w:rsidRPr="00CE4D2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จำนวน  1  อัตรา</w:t>
            </w:r>
          </w:p>
          <w:p w:rsidR="005209E1" w:rsidRDefault="005209E1" w:rsidP="005209E1">
            <w:pPr>
              <w:pStyle w:val="11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32"/>
                <w:szCs w:val="32"/>
              </w:rPr>
            </w:pPr>
            <w:r w:rsidRPr="00CE4D22">
              <w:rPr>
                <w:rFonts w:ascii="TH SarabunIT๙" w:hAnsi="TH SarabunIT๙" w:cs="TH SarabunIT๙"/>
                <w:sz w:val="32"/>
                <w:szCs w:val="32"/>
                <w:cs/>
              </w:rPr>
              <w:t>- ตำแหน่ง เจ้าพ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นักงานพัสดุ</w:t>
            </w:r>
          </w:p>
          <w:p w:rsidR="005209E1" w:rsidRPr="00CE4D22" w:rsidRDefault="005209E1" w:rsidP="005209E1">
            <w:pPr>
              <w:pStyle w:val="11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4D2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 1  อัตรา</w:t>
            </w: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879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840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ส่วนการคลัง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843" w:type="dxa"/>
          </w:tcPr>
          <w:p w:rsidR="005209E1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2835" w:type="dxa"/>
          </w:tcPr>
          <w:p w:rsidR="005209E1" w:rsidRPr="00E454DE" w:rsidRDefault="005209E1" w:rsidP="005209E1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5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เงินประจำตำแหน่งและเงินเพิ่มประจำตำแหน่งของพนักงานส่วนตำบลสำหรับตำแหน่งนักบริหารคลัง (ผู้อำนวยการกองคลัง) จำนวน 1 อัตรา </w:t>
            </w: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ส่วนการคลัง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843" w:type="dxa"/>
          </w:tcPr>
          <w:p w:rsidR="005209E1" w:rsidRPr="00CB5759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5759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2835" w:type="dxa"/>
          </w:tcPr>
          <w:p w:rsidR="005209E1" w:rsidRPr="00CB5759" w:rsidRDefault="005209E1" w:rsidP="005209E1">
            <w:pPr>
              <w:spacing w:line="120" w:lineRule="atLeast"/>
              <w:rPr>
                <w:sz w:val="26"/>
                <w:szCs w:val="26"/>
                <w:cs/>
              </w:rPr>
            </w:pPr>
            <w:r w:rsidRPr="00CB5759">
              <w:rPr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CB5759">
              <w:t xml:space="preserve"> </w:t>
            </w:r>
          </w:p>
        </w:tc>
        <w:tc>
          <w:tcPr>
            <w:tcW w:w="1134" w:type="dxa"/>
          </w:tcPr>
          <w:p w:rsidR="005209E1" w:rsidRPr="00CB5759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435</w:t>
            </w:r>
            <w:r w:rsidRPr="00CB5759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120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ส่วนการคลัง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</w:tbl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tbl>
      <w:tblPr>
        <w:tblStyle w:val="a5"/>
        <w:tblW w:w="155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835"/>
        <w:gridCol w:w="1134"/>
        <w:gridCol w:w="1294"/>
        <w:gridCol w:w="1257"/>
        <w:gridCol w:w="519"/>
        <w:gridCol w:w="583"/>
        <w:gridCol w:w="501"/>
        <w:gridCol w:w="522"/>
        <w:gridCol w:w="535"/>
        <w:gridCol w:w="522"/>
        <w:gridCol w:w="581"/>
        <w:gridCol w:w="537"/>
        <w:gridCol w:w="516"/>
        <w:gridCol w:w="518"/>
        <w:gridCol w:w="516"/>
        <w:gridCol w:w="512"/>
      </w:tblGrid>
      <w:tr w:rsidR="005209E1" w:rsidTr="00A23B5B">
        <w:tc>
          <w:tcPr>
            <w:tcW w:w="851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294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57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9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</w:tr>
      <w:tr w:rsidR="005209E1" w:rsidRPr="00F30F1A" w:rsidTr="00A23B5B">
        <w:tc>
          <w:tcPr>
            <w:tcW w:w="851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843" w:type="dxa"/>
          </w:tcPr>
          <w:p w:rsidR="005209E1" w:rsidRPr="00CB5759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เงินเพิ่มต่างๆ ของพนักงานจ้าง</w:t>
            </w:r>
          </w:p>
        </w:tc>
        <w:tc>
          <w:tcPr>
            <w:tcW w:w="2835" w:type="dxa"/>
          </w:tcPr>
          <w:p w:rsidR="005209E1" w:rsidRPr="008E48C5" w:rsidRDefault="005209E1" w:rsidP="005209E1">
            <w:pPr>
              <w:spacing w:line="120" w:lineRule="atLeast"/>
              <w:rPr>
                <w:cs/>
              </w:rPr>
            </w:pPr>
            <w:r w:rsidRPr="008E48C5">
              <w:rPr>
                <w:cs/>
              </w:rPr>
              <w:t>เพื่อจ่ายเป็นเงินเพิ่มการครองชีพชั่วคราวแก่พนักงานจ้างขององค์การบริหารส่วนตำบล</w:t>
            </w:r>
          </w:p>
        </w:tc>
        <w:tc>
          <w:tcPr>
            <w:tcW w:w="1134" w:type="dxa"/>
          </w:tcPr>
          <w:p w:rsidR="005209E1" w:rsidRPr="008E48C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</w:t>
            </w:r>
            <w:r w:rsidRPr="008E48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  <w:r w:rsidRPr="008E48C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ส่วนการคลัง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843" w:type="dxa"/>
          </w:tcPr>
          <w:p w:rsidR="005209E1" w:rsidRPr="00BA290A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290A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ค่าตอบแทนผู้ปฏิบัติราชการอันเป็นประโยชน์แก่องค์กรปกครองท้องถิ่น</w:t>
            </w:r>
          </w:p>
        </w:tc>
        <w:tc>
          <w:tcPr>
            <w:tcW w:w="2835" w:type="dxa"/>
          </w:tcPr>
          <w:p w:rsidR="005209E1" w:rsidRPr="00BA290A" w:rsidRDefault="005209E1" w:rsidP="005209E1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290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เพื่อจ่ายเป็นค่าตอบแทนผู้ปฏิบัติราชการอันเป็นประโยชน์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แก่องค์การบริหารส่วนตำบล เช่น </w:t>
            </w:r>
            <w:r w:rsidRPr="00BA290A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ค่าตอบแทนคณะกรรมการจัดซื้อจัดจ้าง เงินประโยชน์ตอบแทนอื่นเป็นกรณีพิเศษแก่พนักงาน  พนักงานจ้างขององค์การบริหารส่วนตำบลและเป็นผู้มีสิทธิได้รับตามระเบียบฯ ฯลฯ</w:t>
            </w:r>
            <w:r w:rsidRPr="00BA2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A290A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สังกัดกองคลัง</w:t>
            </w: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ส่วนการคลัง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843" w:type="dxa"/>
          </w:tcPr>
          <w:p w:rsidR="005209E1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2835" w:type="dxa"/>
          </w:tcPr>
          <w:p w:rsidR="005209E1" w:rsidRPr="00BA290A" w:rsidRDefault="005209E1" w:rsidP="005209E1">
            <w:pPr>
              <w:pStyle w:val="11"/>
              <w:spacing w:after="0" w:line="120" w:lineRule="atLeast"/>
              <w:ind w:left="0" w:right="-1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290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เพื่อจ่ายเป็นเงินค่าเช่าบ้านพนักงานส่วนตำบล สังกัดกองคลัง</w:t>
            </w:r>
            <w:r w:rsidRPr="00BA2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A290A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ซึ่งมีสิทธิเบิกค่าเช่าบ้านได้ตามระเบียบฯ</w:t>
            </w: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ส่วนการคลัง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843" w:type="dxa"/>
          </w:tcPr>
          <w:p w:rsidR="005209E1" w:rsidRPr="00CB5759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2835" w:type="dxa"/>
          </w:tcPr>
          <w:p w:rsidR="005209E1" w:rsidRPr="00BA290A" w:rsidRDefault="005209E1" w:rsidP="005209E1">
            <w:pPr>
              <w:spacing w:line="120" w:lineRule="atLeast"/>
              <w:rPr>
                <w:cs/>
              </w:rPr>
            </w:pPr>
            <w:r w:rsidRPr="00BA290A">
              <w:rPr>
                <w:cs/>
              </w:rPr>
              <w:t>เพื่อจ่ายเป็นเงินช่วยเหลือการศึกษาบุตรให้แก่พนักงานส่วนตำบล สัง</w:t>
            </w:r>
            <w:r>
              <w:rPr>
                <w:cs/>
              </w:rPr>
              <w:t>กัดกองคลังและผู้มีสิทธิเบิกเงิน</w:t>
            </w:r>
            <w:r w:rsidRPr="00BA290A">
              <w:rPr>
                <w:cs/>
              </w:rPr>
              <w:t>ช่วยเหลือการศึกษาบุตรได้ตามระเบียบฯ</w:t>
            </w:r>
          </w:p>
          <w:p w:rsidR="005209E1" w:rsidRPr="00BA290A" w:rsidRDefault="005209E1" w:rsidP="005209E1">
            <w:pPr>
              <w:spacing w:line="120" w:lineRule="atLeast"/>
              <w:rPr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5209E1" w:rsidRPr="0085532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5321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8553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855321">
              <w:rPr>
                <w:rFonts w:ascii="TH SarabunIT๙" w:hAnsi="TH SarabunIT๙" w:cs="TH SarabunIT๙"/>
                <w:sz w:val="32"/>
                <w:szCs w:val="32"/>
              </w:rPr>
              <w:t>600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ส่วนการคลัง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</w:tbl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</w:rPr>
      </w:pPr>
    </w:p>
    <w:tbl>
      <w:tblPr>
        <w:tblStyle w:val="a5"/>
        <w:tblW w:w="155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835"/>
        <w:gridCol w:w="1134"/>
        <w:gridCol w:w="1294"/>
        <w:gridCol w:w="1257"/>
        <w:gridCol w:w="519"/>
        <w:gridCol w:w="583"/>
        <w:gridCol w:w="501"/>
        <w:gridCol w:w="522"/>
        <w:gridCol w:w="535"/>
        <w:gridCol w:w="522"/>
        <w:gridCol w:w="581"/>
        <w:gridCol w:w="537"/>
        <w:gridCol w:w="516"/>
        <w:gridCol w:w="518"/>
        <w:gridCol w:w="516"/>
        <w:gridCol w:w="512"/>
      </w:tblGrid>
      <w:tr w:rsidR="005209E1" w:rsidTr="00A23B5B">
        <w:tc>
          <w:tcPr>
            <w:tcW w:w="851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294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57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9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</w:tr>
      <w:tr w:rsidR="005209E1" w:rsidRPr="00F30F1A" w:rsidTr="00A23B5B">
        <w:tc>
          <w:tcPr>
            <w:tcW w:w="851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843" w:type="dxa"/>
          </w:tcPr>
          <w:p w:rsidR="005209E1" w:rsidRPr="00855321" w:rsidRDefault="005209E1" w:rsidP="005209E1">
            <w:pPr>
              <w:spacing w:line="120" w:lineRule="atLeast"/>
              <w:ind w:right="57"/>
              <w:rPr>
                <w:cs/>
              </w:rPr>
            </w:pPr>
            <w:r w:rsidRPr="00855321">
              <w:rPr>
                <w:cs/>
              </w:rPr>
              <w:t>ค่าใช้จ่ายในการจัดทำแผนที่ภาษีและทะเบียนทรัพย์สินระยะที่ 2 การคัดลอกข้อมูล</w:t>
            </w:r>
            <w:r>
              <w:rPr>
                <w:rFonts w:hint="cs"/>
                <w:cs/>
              </w:rPr>
              <w:t xml:space="preserve"> </w:t>
            </w:r>
            <w:r w:rsidRPr="00855321">
              <w:rPr>
                <w:cs/>
              </w:rPr>
              <w:t>ที่ดินและการสำรวจภาคสนาม</w:t>
            </w:r>
          </w:p>
        </w:tc>
        <w:tc>
          <w:tcPr>
            <w:tcW w:w="2835" w:type="dxa"/>
          </w:tcPr>
          <w:p w:rsidR="005209E1" w:rsidRPr="00855321" w:rsidRDefault="005209E1" w:rsidP="005209E1">
            <w:pPr>
              <w:spacing w:line="120" w:lineRule="atLeast"/>
              <w:ind w:right="57"/>
              <w:rPr>
                <w:cs/>
              </w:rPr>
            </w:pPr>
            <w:r w:rsidRPr="00855321">
              <w:rPr>
                <w:cs/>
              </w:rPr>
              <w:t>ค่าใช้จ่ายในการจัดทำแผนที่ภาษีและทะเบียนทรัพย์สิน ระยะที่ 2 การคัดลอกข้อมูลที่ดินและการสำรวจภาคสนาม</w:t>
            </w:r>
          </w:p>
        </w:tc>
        <w:tc>
          <w:tcPr>
            <w:tcW w:w="1134" w:type="dxa"/>
          </w:tcPr>
          <w:p w:rsidR="005209E1" w:rsidRPr="008E48C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150</w:t>
            </w:r>
            <w:r w:rsidRPr="008E48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Pr="008E48C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ส่วนการคลัง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1843" w:type="dxa"/>
          </w:tcPr>
          <w:p w:rsidR="005209E1" w:rsidRPr="00A101D4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01D4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ค่าตอบแทนผู้ปฏิบัติราชการอันเป็นประโยชน์แก่องค์การบริหารส่วนตำบล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2835" w:type="dxa"/>
          </w:tcPr>
          <w:p w:rsidR="005209E1" w:rsidRDefault="005209E1" w:rsidP="005209E1">
            <w:pPr>
              <w:spacing w:line="120" w:lineRule="atLeast"/>
            </w:pPr>
            <w:r w:rsidRPr="00A101D4">
              <w:rPr>
                <w:cs/>
              </w:rPr>
              <w:t>เพื่อจ่ายเป็นค่าตอบแทนผู้ปฏิบัติราชการอันเป็นประโยชน์แก่องค์การบริหารส่วนตำบล เช่น   ค่าตอบแทนการปฏิบัติหน้าที่ของ อปพร. ตามคำสั่งองค์การบริหารส่วนตำบล</w:t>
            </w:r>
          </w:p>
          <w:p w:rsidR="005209E1" w:rsidRPr="00A101D4" w:rsidRDefault="005209E1" w:rsidP="005209E1">
            <w:pPr>
              <w:spacing w:line="120" w:lineRule="atLeast"/>
              <w:rPr>
                <w:cs/>
              </w:rPr>
            </w:pPr>
            <w:r w:rsidRPr="00A101D4">
              <w:rPr>
                <w:cs/>
              </w:rPr>
              <w:t>หัวโทน ฯลฯ     เงินประโยชน์ตอบแทนอื่นเป็นกรณีพิเศษแก่พนักงานจ้างขององค์การบริหารส่วนตำบลและเป็นผู้มีสิทธิได้รับตามระเบียบฯ</w:t>
            </w: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pPr>
              <w:rPr>
                <w:cs/>
              </w:rPr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1843" w:type="dxa"/>
          </w:tcPr>
          <w:p w:rsidR="005209E1" w:rsidRPr="00A101D4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01D4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ค่าตอบแทนพนักงานจ้าง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แผนงานการรักษาความสงบภายใน</w:t>
            </w:r>
          </w:p>
        </w:tc>
        <w:tc>
          <w:tcPr>
            <w:tcW w:w="2835" w:type="dxa"/>
          </w:tcPr>
          <w:p w:rsidR="005209E1" w:rsidRPr="00A101D4" w:rsidRDefault="005209E1" w:rsidP="005209E1">
            <w:pPr>
              <w:spacing w:line="120" w:lineRule="atLeast"/>
              <w:rPr>
                <w:cs/>
              </w:rPr>
            </w:pPr>
            <w:r w:rsidRPr="00A101D4">
              <w:rPr>
                <w:cs/>
              </w:rPr>
              <w:t xml:space="preserve">เพื่อจ่ายเป็นค่าตอบแทนพนักงานจ้างตามภารกิจ ตำแหน่ง ผู้ช่วยเจ้าพนักงานป้องกันและบรรเทา            สาธารณภัย จำนวน  </w:t>
            </w:r>
            <w:r w:rsidRPr="00A101D4">
              <w:t xml:space="preserve">1  </w:t>
            </w:r>
            <w:r w:rsidRPr="00A101D4">
              <w:rPr>
                <w:cs/>
              </w:rPr>
              <w:t>อัตรา</w:t>
            </w:r>
          </w:p>
          <w:p w:rsidR="005209E1" w:rsidRPr="00A101D4" w:rsidRDefault="005209E1" w:rsidP="005209E1">
            <w:pPr>
              <w:pStyle w:val="11"/>
              <w:spacing w:after="0" w:line="120" w:lineRule="atLeast"/>
              <w:ind w:left="0" w:right="-1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ส่วนการคลัง</w:t>
            </w:r>
          </w:p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</w:tbl>
    <w:p w:rsidR="005209E1" w:rsidRDefault="005209E1" w:rsidP="005209E1">
      <w:pPr>
        <w:ind w:left="-993"/>
      </w:pPr>
    </w:p>
    <w:p w:rsidR="005209E1" w:rsidRDefault="005209E1" w:rsidP="005209E1">
      <w:pPr>
        <w:ind w:left="-993"/>
      </w:pPr>
    </w:p>
    <w:tbl>
      <w:tblPr>
        <w:tblStyle w:val="a5"/>
        <w:tblW w:w="155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835"/>
        <w:gridCol w:w="1134"/>
        <w:gridCol w:w="1294"/>
        <w:gridCol w:w="1257"/>
        <w:gridCol w:w="519"/>
        <w:gridCol w:w="583"/>
        <w:gridCol w:w="501"/>
        <w:gridCol w:w="522"/>
        <w:gridCol w:w="535"/>
        <w:gridCol w:w="522"/>
        <w:gridCol w:w="581"/>
        <w:gridCol w:w="537"/>
        <w:gridCol w:w="516"/>
        <w:gridCol w:w="518"/>
        <w:gridCol w:w="516"/>
        <w:gridCol w:w="512"/>
      </w:tblGrid>
      <w:tr w:rsidR="005209E1" w:rsidTr="00A23B5B">
        <w:tc>
          <w:tcPr>
            <w:tcW w:w="851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294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57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9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</w:tr>
      <w:tr w:rsidR="005209E1" w:rsidRPr="00F30F1A" w:rsidTr="00A23B5B">
        <w:tc>
          <w:tcPr>
            <w:tcW w:w="851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843" w:type="dxa"/>
          </w:tcPr>
          <w:p w:rsidR="005209E1" w:rsidRDefault="005209E1" w:rsidP="005209E1">
            <w:pPr>
              <w:spacing w:line="120" w:lineRule="atLeast"/>
              <w:ind w:right="57"/>
            </w:pPr>
            <w:r w:rsidRPr="00BE0B8D">
              <w:rPr>
                <w:cs/>
              </w:rPr>
              <w:t>เงินเดือนพนักงาน</w:t>
            </w:r>
          </w:p>
          <w:p w:rsidR="005209E1" w:rsidRPr="00BE0B8D" w:rsidRDefault="005209E1" w:rsidP="005209E1">
            <w:pPr>
              <w:spacing w:line="120" w:lineRule="atLeast"/>
              <w:ind w:right="57"/>
              <w:rPr>
                <w:cs/>
              </w:rPr>
            </w:pPr>
            <w:r>
              <w:rPr>
                <w:rFonts w:hint="cs"/>
                <w:cs/>
              </w:rPr>
              <w:t>แผนงานการศึกษา</w:t>
            </w:r>
          </w:p>
        </w:tc>
        <w:tc>
          <w:tcPr>
            <w:tcW w:w="2835" w:type="dxa"/>
          </w:tcPr>
          <w:p w:rsidR="005209E1" w:rsidRPr="00BE0B8D" w:rsidRDefault="005209E1" w:rsidP="005209E1">
            <w:pPr>
              <w:pStyle w:val="2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E0B8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เพื่อจ่ายเป็นเงินเดือนพนักงานส่วนตำบลและเงินปรับปรุงเงินเดือนพนักงานส่วนตำบล</w:t>
            </w:r>
            <w:r w:rsidRPr="00BE0B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0B8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 นักวิชาการศึกษา  จำนวน  1  อัตรา  จำนวน  12  เดือน</w:t>
            </w:r>
          </w:p>
          <w:p w:rsidR="005209E1" w:rsidRPr="00BE0B8D" w:rsidRDefault="005209E1" w:rsidP="005209E1">
            <w:pPr>
              <w:spacing w:line="120" w:lineRule="atLeast"/>
              <w:ind w:right="57"/>
              <w:rPr>
                <w:cs/>
              </w:rPr>
            </w:pPr>
          </w:p>
        </w:tc>
        <w:tc>
          <w:tcPr>
            <w:tcW w:w="1134" w:type="dxa"/>
          </w:tcPr>
          <w:p w:rsidR="005209E1" w:rsidRPr="008E48C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ส่วนการคลัง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1843" w:type="dxa"/>
          </w:tcPr>
          <w:p w:rsidR="005209E1" w:rsidRPr="00BE0B8D" w:rsidRDefault="005209E1" w:rsidP="005209E1">
            <w:pPr>
              <w:spacing w:line="120" w:lineRule="atLeast"/>
              <w:ind w:right="57"/>
            </w:pPr>
            <w:r w:rsidRPr="00BE0B8D">
              <w:rPr>
                <w:cs/>
              </w:rPr>
              <w:t>เงินช่วยเหลือการ</w:t>
            </w:r>
            <w:r>
              <w:rPr>
                <w:rFonts w:hint="cs"/>
                <w:cs/>
              </w:rPr>
              <w:t xml:space="preserve"> </w:t>
            </w:r>
            <w:r w:rsidRPr="00BE0B8D">
              <w:rPr>
                <w:cs/>
              </w:rPr>
              <w:t>ศึกษาบุตร</w:t>
            </w:r>
            <w:r>
              <w:t xml:space="preserve"> </w:t>
            </w:r>
            <w:r>
              <w:rPr>
                <w:rFonts w:hint="cs"/>
                <w:cs/>
              </w:rPr>
              <w:t>แผนงานการศึกษา</w:t>
            </w:r>
          </w:p>
        </w:tc>
        <w:tc>
          <w:tcPr>
            <w:tcW w:w="2835" w:type="dxa"/>
          </w:tcPr>
          <w:p w:rsidR="005209E1" w:rsidRPr="00BE0B8D" w:rsidRDefault="005209E1" w:rsidP="005209E1">
            <w:pPr>
              <w:pStyle w:val="2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E0B8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เพื่อจ่ายเป็นเงินสวัสดิการช่วยเหลือการศึกษาบุตรของพนักงานส่วนตำบล  และผู้มีสิทธิได้รับตามระเบียบกระทรวงมหาดไทย ว่าด้วยเงินสวัสดิการเกี่ยวกับการศึกษาบุตรพนักงานส่วนท้องถิ่น พ.ศ.2541  และที่แก้ไขเพิ่มเติม</w:t>
            </w:r>
          </w:p>
          <w:p w:rsidR="005209E1" w:rsidRPr="00BE0B8D" w:rsidRDefault="005209E1" w:rsidP="005209E1">
            <w:pPr>
              <w:spacing w:line="120" w:lineRule="atLeast"/>
              <w:ind w:right="57"/>
              <w:rPr>
                <w:cs/>
              </w:rPr>
            </w:pP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8E48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8E48C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pPr>
              <w:rPr>
                <w:cs/>
              </w:rPr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1843" w:type="dxa"/>
          </w:tcPr>
          <w:p w:rsidR="005209E1" w:rsidRPr="00B83C4B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83C4B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เงินเดือนพนักงาน</w:t>
            </w:r>
          </w:p>
          <w:p w:rsidR="005209E1" w:rsidRPr="00B83C4B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3C4B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2835" w:type="dxa"/>
          </w:tcPr>
          <w:p w:rsidR="005209E1" w:rsidRDefault="005209E1" w:rsidP="005209E1">
            <w:pPr>
              <w:pStyle w:val="2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32"/>
                <w:szCs w:val="32"/>
              </w:rPr>
            </w:pPr>
            <w:r w:rsidRPr="00B83C4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เพื่อจ่ายเป็นเงินเดือนพร้อมเงินปรับปรุงปรุงเงินเดือนประจำปี</w:t>
            </w:r>
          </w:p>
          <w:p w:rsidR="005209E1" w:rsidRDefault="005209E1" w:rsidP="005209E1">
            <w:pPr>
              <w:pStyle w:val="2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32"/>
                <w:szCs w:val="32"/>
              </w:rPr>
            </w:pPr>
            <w:r w:rsidRPr="00B83C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ให้แก่ข้าราชการครู /พนักงานครู </w:t>
            </w:r>
          </w:p>
          <w:p w:rsidR="005209E1" w:rsidRDefault="005209E1" w:rsidP="005209E1">
            <w:pPr>
              <w:pStyle w:val="2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32"/>
                <w:szCs w:val="32"/>
              </w:rPr>
            </w:pPr>
            <w:r w:rsidRPr="00B83C4B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สังกัดศูนย์พัฒนาเด็กเล็กจำนวน</w:t>
            </w:r>
          </w:p>
          <w:p w:rsidR="005209E1" w:rsidRPr="00B83C4B" w:rsidRDefault="005209E1" w:rsidP="005209E1">
            <w:pPr>
              <w:pStyle w:val="2"/>
              <w:spacing w:after="0" w:line="120" w:lineRule="atLeast"/>
              <w:ind w:left="0" w:right="-33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3C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  อัตรา  จำนวน  </w:t>
            </w:r>
            <w:r w:rsidRPr="00B83C4B">
              <w:rPr>
                <w:rFonts w:ascii="TH SarabunIT๙" w:hAnsi="TH SarabunIT๙" w:cs="TH SarabunIT๙"/>
                <w:sz w:val="32"/>
                <w:szCs w:val="32"/>
              </w:rPr>
              <w:t xml:space="preserve">12  </w:t>
            </w:r>
            <w:r w:rsidRPr="00B83C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</w:p>
          <w:p w:rsidR="005209E1" w:rsidRPr="00B83C4B" w:rsidRDefault="005209E1" w:rsidP="005209E1">
            <w:pPr>
              <w:pStyle w:val="11"/>
              <w:spacing w:after="0" w:line="120" w:lineRule="atLeast"/>
              <w:ind w:left="0" w:right="-1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5209E1" w:rsidRPr="00B83C4B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83C4B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Pr="00B83C4B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B83C4B">
              <w:rPr>
                <w:rFonts w:ascii="TH SarabunIT๙" w:hAnsi="TH SarabunIT๙" w:cs="TH SarabunIT๙"/>
                <w:sz w:val="26"/>
                <w:szCs w:val="26"/>
              </w:rPr>
              <w:t>120</w:t>
            </w:r>
            <w:r w:rsidRPr="00B83C4B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B83C4B">
              <w:rPr>
                <w:rFonts w:ascii="TH SarabunIT๙" w:hAnsi="TH SarabunIT๙" w:cs="TH SarabunIT๙"/>
                <w:sz w:val="26"/>
                <w:szCs w:val="26"/>
              </w:rPr>
              <w:t>080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</w:tbl>
    <w:p w:rsidR="005209E1" w:rsidRDefault="005209E1" w:rsidP="005209E1">
      <w:pPr>
        <w:ind w:left="-993"/>
      </w:pPr>
    </w:p>
    <w:tbl>
      <w:tblPr>
        <w:tblStyle w:val="a5"/>
        <w:tblW w:w="155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835"/>
        <w:gridCol w:w="1134"/>
        <w:gridCol w:w="1294"/>
        <w:gridCol w:w="1257"/>
        <w:gridCol w:w="519"/>
        <w:gridCol w:w="583"/>
        <w:gridCol w:w="501"/>
        <w:gridCol w:w="522"/>
        <w:gridCol w:w="535"/>
        <w:gridCol w:w="522"/>
        <w:gridCol w:w="581"/>
        <w:gridCol w:w="537"/>
        <w:gridCol w:w="516"/>
        <w:gridCol w:w="518"/>
        <w:gridCol w:w="516"/>
        <w:gridCol w:w="512"/>
      </w:tblGrid>
      <w:tr w:rsidR="005209E1" w:rsidTr="00A23B5B">
        <w:tc>
          <w:tcPr>
            <w:tcW w:w="851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294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57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9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</w:tr>
      <w:tr w:rsidR="005209E1" w:rsidRPr="00F30F1A" w:rsidTr="00A23B5B">
        <w:tc>
          <w:tcPr>
            <w:tcW w:w="851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1843" w:type="dxa"/>
          </w:tcPr>
          <w:p w:rsidR="005209E1" w:rsidRPr="00324690" w:rsidRDefault="005209E1" w:rsidP="005209E1">
            <w:pPr>
              <w:spacing w:line="120" w:lineRule="atLeast"/>
              <w:ind w:right="57"/>
              <w:rPr>
                <w:cs/>
              </w:rPr>
            </w:pPr>
            <w:r w:rsidRPr="00324690">
              <w:rPr>
                <w:cs/>
              </w:rPr>
              <w:t>เงินวิทยฐานะ  แผนงานการศึกษา</w:t>
            </w:r>
          </w:p>
        </w:tc>
        <w:tc>
          <w:tcPr>
            <w:tcW w:w="2835" w:type="dxa"/>
          </w:tcPr>
          <w:p w:rsidR="005209E1" w:rsidRPr="00324690" w:rsidRDefault="005209E1" w:rsidP="005209E1">
            <w:pPr>
              <w:pStyle w:val="2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4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เพื่อจ่ายเป็นเงินเพิ่มวิทยฐานะสำหรับข้าราชครู ระดับชำนาญการ  จำนวน  2  อัตรา อัตราคนละ  3,500 บาท/เดือน จำนวน  12  เดือน </w:t>
            </w:r>
          </w:p>
        </w:tc>
        <w:tc>
          <w:tcPr>
            <w:tcW w:w="1134" w:type="dxa"/>
          </w:tcPr>
          <w:p w:rsidR="005209E1" w:rsidRPr="008E48C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1843" w:type="dxa"/>
          </w:tcPr>
          <w:p w:rsidR="005209E1" w:rsidRPr="00324690" w:rsidRDefault="005209E1" w:rsidP="005209E1">
            <w:pPr>
              <w:spacing w:line="120" w:lineRule="atLeast"/>
              <w:ind w:right="57"/>
            </w:pPr>
            <w:r w:rsidRPr="00324690">
              <w:rPr>
                <w:cs/>
              </w:rPr>
              <w:t>ค่าตอบแทนพนักงานจ้าง แผนงานการศึกษา</w:t>
            </w:r>
          </w:p>
        </w:tc>
        <w:tc>
          <w:tcPr>
            <w:tcW w:w="2835" w:type="dxa"/>
          </w:tcPr>
          <w:p w:rsidR="005209E1" w:rsidRDefault="005209E1" w:rsidP="005209E1">
            <w:pPr>
              <w:spacing w:line="120" w:lineRule="atLeast"/>
            </w:pPr>
            <w:r w:rsidRPr="00324690">
              <w:rPr>
                <w:cs/>
              </w:rPr>
              <w:t xml:space="preserve">เพื่อจ่ายเป็นค่าตอบแทนพนักงานจ้างทั่วไป  จำนวน  </w:t>
            </w:r>
          </w:p>
          <w:p w:rsidR="005209E1" w:rsidRDefault="005209E1" w:rsidP="005209E1">
            <w:pPr>
              <w:spacing w:line="120" w:lineRule="atLeast"/>
            </w:pPr>
            <w:r w:rsidRPr="00324690">
              <w:t xml:space="preserve">1 </w:t>
            </w:r>
            <w:r w:rsidRPr="00324690">
              <w:rPr>
                <w:cs/>
              </w:rPr>
              <w:t>อัตรา จำนวน  12  เดือน  สำหรับผู้ปฏิบัติงานเป็นผู้ดูแลเด็กประจำศูนย์พัฒนาเด็กเล็กองค์การบริหารส่วนตำบล</w:t>
            </w:r>
          </w:p>
          <w:p w:rsidR="005209E1" w:rsidRPr="00324690" w:rsidRDefault="005209E1" w:rsidP="005209E1">
            <w:pPr>
              <w:spacing w:line="120" w:lineRule="atLeast"/>
            </w:pPr>
            <w:r w:rsidRPr="00324690">
              <w:rPr>
                <w:cs/>
              </w:rPr>
              <w:t>หัวโทน</w:t>
            </w:r>
          </w:p>
          <w:p w:rsidR="005209E1" w:rsidRPr="00324690" w:rsidRDefault="005209E1" w:rsidP="005209E1">
            <w:pPr>
              <w:spacing w:line="120" w:lineRule="atLeast"/>
              <w:ind w:right="57"/>
              <w:rPr>
                <w:cs/>
              </w:rPr>
            </w:pP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120</w:t>
            </w:r>
            <w:r w:rsidRPr="008E48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Pr="008E48C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pPr>
              <w:rPr>
                <w:cs/>
              </w:rPr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43" w:type="dxa"/>
          </w:tcPr>
          <w:p w:rsidR="005209E1" w:rsidRPr="00FD344E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44E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เงินเพิ่มต่างๆของพนักงานจ้างแผนงานการศึกษา</w:t>
            </w:r>
          </w:p>
        </w:tc>
        <w:tc>
          <w:tcPr>
            <w:tcW w:w="2835" w:type="dxa"/>
          </w:tcPr>
          <w:p w:rsidR="005209E1" w:rsidRPr="00FD344E" w:rsidRDefault="005209E1" w:rsidP="005209E1">
            <w:pPr>
              <w:spacing w:line="120" w:lineRule="atLeast"/>
            </w:pPr>
            <w:r w:rsidRPr="00FD344E">
              <w:rPr>
                <w:cs/>
              </w:rPr>
              <w:t xml:space="preserve">เพื่อจ่ายเป็นเงินเพิ่มการครองชีพชั่วคราว เงินเพิ่มต่างๆ ให้แก่พนักงานจ้างทั่วไป สำหรับ </w:t>
            </w:r>
          </w:p>
          <w:p w:rsidR="005209E1" w:rsidRDefault="005209E1" w:rsidP="005209E1">
            <w:pPr>
              <w:spacing w:line="120" w:lineRule="atLeast"/>
            </w:pPr>
            <w:r w:rsidRPr="00FD344E">
              <w:rPr>
                <w:cs/>
              </w:rPr>
              <w:t>ผู้ปฏิบัติงานเป็นผู้ดูแลเด็กประจำศูนย์พัฒนาเด็กเล็กองค์การบริหารส่วนตำบล</w:t>
            </w:r>
          </w:p>
          <w:p w:rsidR="005209E1" w:rsidRPr="00FD344E" w:rsidRDefault="005209E1" w:rsidP="005209E1">
            <w:pPr>
              <w:spacing w:line="120" w:lineRule="atLeast"/>
              <w:rPr>
                <w:cs/>
              </w:rPr>
            </w:pPr>
            <w:r w:rsidRPr="00FD344E">
              <w:rPr>
                <w:cs/>
              </w:rPr>
              <w:t>หัวโทน</w:t>
            </w:r>
          </w:p>
          <w:p w:rsidR="005209E1" w:rsidRPr="00FD344E" w:rsidRDefault="005209E1" w:rsidP="005209E1">
            <w:pPr>
              <w:pStyle w:val="11"/>
              <w:spacing w:after="0" w:line="120" w:lineRule="atLeast"/>
              <w:ind w:left="0" w:right="-1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5209E1" w:rsidRPr="00B83C4B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83C4B">
              <w:rPr>
                <w:rFonts w:ascii="TH SarabunIT๙" w:hAnsi="TH SarabunIT๙" w:cs="TH SarabunIT๙"/>
                <w:sz w:val="26"/>
                <w:szCs w:val="26"/>
              </w:rPr>
              <w:t>12</w:t>
            </w:r>
            <w:r w:rsidRPr="00B83C4B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B83C4B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B83C4B">
              <w:rPr>
                <w:rFonts w:ascii="TH SarabunIT๙" w:hAnsi="TH SarabunIT๙" w:cs="TH SarabunIT๙"/>
                <w:sz w:val="26"/>
                <w:szCs w:val="26"/>
              </w:rPr>
              <w:t>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</w:tbl>
    <w:p w:rsidR="005209E1" w:rsidRDefault="005209E1" w:rsidP="005209E1">
      <w:pPr>
        <w:ind w:left="-993"/>
      </w:pPr>
    </w:p>
    <w:p w:rsidR="005209E1" w:rsidRDefault="005209E1" w:rsidP="005209E1">
      <w:pPr>
        <w:ind w:left="-993"/>
      </w:pPr>
    </w:p>
    <w:tbl>
      <w:tblPr>
        <w:tblStyle w:val="a5"/>
        <w:tblW w:w="155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835"/>
        <w:gridCol w:w="1134"/>
        <w:gridCol w:w="1294"/>
        <w:gridCol w:w="1257"/>
        <w:gridCol w:w="519"/>
        <w:gridCol w:w="583"/>
        <w:gridCol w:w="501"/>
        <w:gridCol w:w="522"/>
        <w:gridCol w:w="535"/>
        <w:gridCol w:w="522"/>
        <w:gridCol w:w="581"/>
        <w:gridCol w:w="537"/>
        <w:gridCol w:w="516"/>
        <w:gridCol w:w="518"/>
        <w:gridCol w:w="516"/>
        <w:gridCol w:w="512"/>
      </w:tblGrid>
      <w:tr w:rsidR="005209E1" w:rsidTr="00A23B5B">
        <w:tc>
          <w:tcPr>
            <w:tcW w:w="851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294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57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9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</w:tr>
      <w:tr w:rsidR="005209E1" w:rsidRPr="00F30F1A" w:rsidTr="00A23B5B">
        <w:tc>
          <w:tcPr>
            <w:tcW w:w="851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1843" w:type="dxa"/>
          </w:tcPr>
          <w:p w:rsidR="005209E1" w:rsidRPr="00032493" w:rsidRDefault="005209E1" w:rsidP="005209E1">
            <w:pPr>
              <w:spacing w:line="120" w:lineRule="atLeast"/>
              <w:ind w:right="57"/>
              <w:rPr>
                <w:cs/>
              </w:rPr>
            </w:pPr>
            <w:r w:rsidRPr="00032493">
              <w:rPr>
                <w:cs/>
              </w:rPr>
              <w:t>ช่วยเหลือการศึกษาบุตร แผนงานการศึกษา</w:t>
            </w:r>
          </w:p>
        </w:tc>
        <w:tc>
          <w:tcPr>
            <w:tcW w:w="2835" w:type="dxa"/>
          </w:tcPr>
          <w:p w:rsidR="001B79FD" w:rsidRDefault="005209E1" w:rsidP="001B79FD">
            <w:pPr>
              <w:pStyle w:val="2"/>
              <w:spacing w:after="0" w:line="120" w:lineRule="atLeast"/>
              <w:ind w:left="0"/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1B79FD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เพื่อจ่ายเป็นเงินสวัสดิการช่วยเหลือการศึกษาบุตรของพนักงานส่วนตำบล  และผู้มีสิทธิได้รับตามระเบียบกระทรวง</w:t>
            </w:r>
            <w:r w:rsidRPr="001B79F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1B79FD">
              <w:rPr>
                <w:rFonts w:ascii="TH SarabunIT๙" w:hAnsi="TH SarabunIT๙" w:cs="TH SarabunIT๙"/>
                <w:sz w:val="30"/>
                <w:szCs w:val="30"/>
                <w:cs/>
              </w:rPr>
              <w:t>มหาดไทย ว่าด้วยเงินสวัสดิการเกี่ยวกับการศึกษาบุตรพนักงานส่วนท้องถิ่น พ.ศ.2541  และ</w:t>
            </w:r>
          </w:p>
          <w:p w:rsidR="005209E1" w:rsidRPr="001B79FD" w:rsidRDefault="005209E1" w:rsidP="001B79FD">
            <w:pPr>
              <w:pStyle w:val="2"/>
              <w:spacing w:after="0" w:line="120" w:lineRule="atLeast"/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B79FD">
              <w:rPr>
                <w:rFonts w:ascii="TH SarabunIT๙" w:hAnsi="TH SarabunIT๙" w:cs="TH SarabunIT๙"/>
                <w:sz w:val="30"/>
                <w:szCs w:val="30"/>
                <w:cs/>
              </w:rPr>
              <w:t>ที่แก้ไขเพิ่มเติม</w:t>
            </w:r>
          </w:p>
        </w:tc>
        <w:tc>
          <w:tcPr>
            <w:tcW w:w="1134" w:type="dxa"/>
          </w:tcPr>
          <w:p w:rsidR="005209E1" w:rsidRPr="008E48C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1843" w:type="dxa"/>
          </w:tcPr>
          <w:p w:rsidR="005209E1" w:rsidRPr="001B79FD" w:rsidRDefault="005209E1" w:rsidP="005209E1">
            <w:pPr>
              <w:spacing w:line="120" w:lineRule="atLeast"/>
              <w:ind w:right="57"/>
              <w:rPr>
                <w:sz w:val="30"/>
                <w:szCs w:val="30"/>
              </w:rPr>
            </w:pPr>
            <w:r w:rsidRPr="001B79FD">
              <w:rPr>
                <w:sz w:val="30"/>
                <w:szCs w:val="30"/>
                <w:cs/>
              </w:rPr>
              <w:t>รายจ่ายเพื่อให้ได้มาซึ่งบริการ  แผนงานการศึกษา</w:t>
            </w:r>
          </w:p>
        </w:tc>
        <w:tc>
          <w:tcPr>
            <w:tcW w:w="2835" w:type="dxa"/>
          </w:tcPr>
          <w:p w:rsidR="005209E1" w:rsidRPr="001B79FD" w:rsidRDefault="005209E1" w:rsidP="005209E1">
            <w:pPr>
              <w:pStyle w:val="2"/>
              <w:spacing w:after="0" w:line="120" w:lineRule="atLeast"/>
              <w:ind w:left="0"/>
              <w:rPr>
                <w:rFonts w:ascii="TH SarabunIT๙" w:hAnsi="TH SarabunIT๙" w:cs="TH SarabunIT๙"/>
                <w:sz w:val="28"/>
              </w:rPr>
            </w:pPr>
            <w:r w:rsidRPr="001B79FD">
              <w:rPr>
                <w:rFonts w:ascii="TH SarabunIT๙" w:hAnsi="TH SarabunIT๙" w:cs="TH SarabunIT๙"/>
                <w:sz w:val="28"/>
                <w:cs/>
              </w:rPr>
              <w:t>เพื่อจ่ายเป็นค่าจ้างบริการต่างๆที่จำเป็นสำหรับองค์การบริหารส่วนตำบล เช่น  ค่าจ้างบริการผู้ดูแลเด็กอนุบาล สำหรับเป็นผู้ช่วยครูผู้ดูแลเด็กประจำศูนย์พัฒนาเด็กเล็ก จำนวน</w:t>
            </w:r>
            <w:r w:rsidRPr="001B79F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B79FD">
              <w:rPr>
                <w:rFonts w:ascii="TH SarabunIT๙" w:hAnsi="TH SarabunIT๙" w:cs="TH SarabunIT๙"/>
                <w:sz w:val="28"/>
                <w:cs/>
              </w:rPr>
              <w:t>3 อัตรา</w:t>
            </w:r>
          </w:p>
          <w:p w:rsidR="005209E1" w:rsidRPr="001B79FD" w:rsidRDefault="005209E1" w:rsidP="005209E1">
            <w:pPr>
              <w:pStyle w:val="2"/>
              <w:spacing w:after="0" w:line="120" w:lineRule="atLeast"/>
              <w:ind w:left="0"/>
              <w:rPr>
                <w:rFonts w:ascii="TH SarabunIT๙" w:hAnsi="TH SarabunIT๙" w:cs="TH SarabunIT๙"/>
                <w:sz w:val="28"/>
              </w:rPr>
            </w:pPr>
            <w:r w:rsidRPr="001B79FD">
              <w:rPr>
                <w:rFonts w:ascii="TH SarabunIT๙" w:hAnsi="TH SarabunIT๙" w:cs="TH SarabunIT๙"/>
                <w:sz w:val="28"/>
                <w:cs/>
              </w:rPr>
              <w:t xml:space="preserve">-   ค่าจ้างเหมาแรงงาน ค่าจ้างเหมาทำความสะอาดสถานที่ราชการ ค่าจ้างเหมารักษาความปลอดภัยสถานที่ราชการ </w:t>
            </w:r>
          </w:p>
          <w:p w:rsidR="005209E1" w:rsidRPr="001B79FD" w:rsidRDefault="005209E1" w:rsidP="005209E1">
            <w:pPr>
              <w:pStyle w:val="2"/>
              <w:spacing w:after="0" w:line="120" w:lineRule="atLeast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1B79FD">
              <w:rPr>
                <w:rFonts w:ascii="TH SarabunIT๙" w:hAnsi="TH SarabunIT๙" w:cs="TH SarabunIT๙"/>
                <w:sz w:val="28"/>
                <w:cs/>
              </w:rPr>
              <w:t>-   ค่าจ้างโฆษณาเผยแพร่ ป้ายประชาสัมพันธ์ ข่าวสารทางวิทยุ สิ่งพิมพ์ฯลฯ</w:t>
            </w: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220</w:t>
            </w:r>
            <w:r w:rsidRPr="008E48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Pr="008E48C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pPr>
              <w:rPr>
                <w:cs/>
              </w:rPr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1843" w:type="dxa"/>
          </w:tcPr>
          <w:p w:rsidR="005209E1" w:rsidRPr="00032493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249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เงินเดือนพนักงานส่วนตำบล แผนงานการศึกษา</w:t>
            </w:r>
          </w:p>
        </w:tc>
        <w:tc>
          <w:tcPr>
            <w:tcW w:w="2835" w:type="dxa"/>
          </w:tcPr>
          <w:p w:rsidR="005209E1" w:rsidRPr="001B79FD" w:rsidRDefault="005209E1" w:rsidP="005209E1">
            <w:pPr>
              <w:spacing w:line="120" w:lineRule="atLeast"/>
              <w:rPr>
                <w:sz w:val="30"/>
                <w:szCs w:val="30"/>
                <w:cs/>
              </w:rPr>
            </w:pPr>
            <w:r w:rsidRPr="001B79FD">
              <w:rPr>
                <w:sz w:val="30"/>
                <w:szCs w:val="30"/>
                <w:cs/>
              </w:rPr>
              <w:t>เพื่อสำหรับจ่ายเป็นเงินเดือนพนักงานส่วนตำบลและเงินปรับปรุงเงินเดือนพนักงานส่วนตำบล</w:t>
            </w:r>
            <w:r w:rsidRPr="001B79FD"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1B79FD">
              <w:rPr>
                <w:sz w:val="30"/>
                <w:szCs w:val="30"/>
                <w:cs/>
              </w:rPr>
              <w:t xml:space="preserve">ตำแหน่ง นักวิชาการสาธารณสุข จำนวน  </w:t>
            </w:r>
            <w:r w:rsidRPr="001B79FD">
              <w:rPr>
                <w:sz w:val="30"/>
                <w:szCs w:val="30"/>
              </w:rPr>
              <w:t xml:space="preserve">1  </w:t>
            </w:r>
            <w:r w:rsidRPr="001B79FD">
              <w:rPr>
                <w:sz w:val="30"/>
                <w:szCs w:val="30"/>
                <w:cs/>
              </w:rPr>
              <w:t xml:space="preserve"> อัตรา    </w:t>
            </w:r>
          </w:p>
        </w:tc>
        <w:tc>
          <w:tcPr>
            <w:tcW w:w="1134" w:type="dxa"/>
          </w:tcPr>
          <w:p w:rsidR="005209E1" w:rsidRPr="00B83C4B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449</w:t>
            </w:r>
            <w:r w:rsidRPr="00B83C4B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B83C4B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B83C4B">
              <w:rPr>
                <w:rFonts w:ascii="TH SarabunIT๙" w:hAnsi="TH SarabunIT๙" w:cs="TH SarabunIT๙"/>
                <w:sz w:val="26"/>
                <w:szCs w:val="26"/>
              </w:rPr>
              <w:t>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Tr="00A23B5B">
        <w:tc>
          <w:tcPr>
            <w:tcW w:w="851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294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57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9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</w:tr>
      <w:tr w:rsidR="005209E1" w:rsidRPr="00F30F1A" w:rsidTr="00A23B5B">
        <w:tc>
          <w:tcPr>
            <w:tcW w:w="851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1843" w:type="dxa"/>
          </w:tcPr>
          <w:p w:rsidR="005209E1" w:rsidRPr="007C4D64" w:rsidRDefault="005209E1" w:rsidP="005209E1">
            <w:pPr>
              <w:spacing w:line="120" w:lineRule="atLeast"/>
              <w:ind w:right="57"/>
              <w:rPr>
                <w:cs/>
              </w:rPr>
            </w:pPr>
            <w:r w:rsidRPr="007C4D64">
              <w:rPr>
                <w:cs/>
              </w:rPr>
              <w:t>เงินเดือนพนักงานส่วนตำบล  แผนงานสังคมสงเคราะห์</w:t>
            </w:r>
          </w:p>
        </w:tc>
        <w:tc>
          <w:tcPr>
            <w:tcW w:w="2835" w:type="dxa"/>
          </w:tcPr>
          <w:p w:rsidR="005209E1" w:rsidRDefault="005209E1" w:rsidP="005209E1">
            <w:pPr>
              <w:pStyle w:val="3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C4D6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เพื่อเป็นเงินเดือนพนักงานส่วนตำบลและเงินปรับปรุงเงินเดือนพนักงานส่วนตำบล  ตำแหน่ง  นักพัฒนาชุมขน  จำนวน</w:t>
            </w:r>
          </w:p>
          <w:p w:rsidR="005209E1" w:rsidRPr="007C4D64" w:rsidRDefault="005209E1" w:rsidP="005209E1">
            <w:pPr>
              <w:pStyle w:val="3"/>
              <w:spacing w:after="0" w:line="120" w:lineRule="atLeast"/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C4D6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C4D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อัตรา  จำนวน  </w:t>
            </w:r>
            <w:r w:rsidRPr="007C4D64">
              <w:rPr>
                <w:rFonts w:ascii="TH SarabunIT๙" w:hAnsi="TH SarabunIT๙" w:cs="TH SarabunIT๙"/>
                <w:sz w:val="32"/>
                <w:szCs w:val="32"/>
              </w:rPr>
              <w:t xml:space="preserve">12  </w:t>
            </w:r>
            <w:r w:rsidRPr="007C4D64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</w:tc>
        <w:tc>
          <w:tcPr>
            <w:tcW w:w="1134" w:type="dxa"/>
          </w:tcPr>
          <w:p w:rsidR="005209E1" w:rsidRPr="008E48C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1843" w:type="dxa"/>
          </w:tcPr>
          <w:p w:rsidR="005209E1" w:rsidRPr="005D040E" w:rsidRDefault="005209E1" w:rsidP="005209E1">
            <w:pPr>
              <w:spacing w:line="120" w:lineRule="atLeast"/>
              <w:ind w:right="57"/>
            </w:pPr>
            <w:r w:rsidRPr="005D040E">
              <w:rPr>
                <w:cs/>
              </w:rPr>
              <w:t>ค่าตอบแทนพนักงานจ้าง แผนงานสังคมสงเคราะห์</w:t>
            </w:r>
          </w:p>
        </w:tc>
        <w:tc>
          <w:tcPr>
            <w:tcW w:w="2835" w:type="dxa"/>
          </w:tcPr>
          <w:p w:rsidR="005209E1" w:rsidRDefault="005209E1" w:rsidP="005209E1">
            <w:pPr>
              <w:pStyle w:val="2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802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เพื่อจ่ายเป็นค่าตอบแทนพนักงานจ้างตามภารกิจและพนักงานจ้างทั่วไปจำนวน  </w:t>
            </w:r>
          </w:p>
          <w:p w:rsidR="005209E1" w:rsidRPr="00E802A0" w:rsidRDefault="005209E1" w:rsidP="005209E1">
            <w:pPr>
              <w:pStyle w:val="2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2A0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E802A0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</w:t>
            </w: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145</w:t>
            </w:r>
            <w:r w:rsidRPr="008E48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440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pPr>
              <w:rPr>
                <w:cs/>
              </w:rPr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1843" w:type="dxa"/>
          </w:tcPr>
          <w:p w:rsidR="005209E1" w:rsidRPr="005D040E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D040E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เงินเพิ่มต่างๆของพนักงานจ้าง แผนงานสังคมสงเคราะห์</w:t>
            </w:r>
          </w:p>
        </w:tc>
        <w:tc>
          <w:tcPr>
            <w:tcW w:w="2835" w:type="dxa"/>
          </w:tcPr>
          <w:p w:rsidR="005209E1" w:rsidRDefault="005209E1" w:rsidP="005209E1">
            <w:pPr>
              <w:spacing w:line="120" w:lineRule="atLeast"/>
            </w:pPr>
            <w:r w:rsidRPr="005D040E">
              <w:rPr>
                <w:cs/>
              </w:rPr>
              <w:t>เพื่อจ่ายเป็นเงินเพิ่มการครองชีพชั่วคราวแก่พนักงานจ้างขององค์การบริหารส่วนตำบล</w:t>
            </w:r>
          </w:p>
          <w:p w:rsidR="005209E1" w:rsidRPr="005D040E" w:rsidRDefault="005209E1" w:rsidP="005209E1">
            <w:pPr>
              <w:spacing w:line="120" w:lineRule="atLeast"/>
            </w:pPr>
            <w:r w:rsidRPr="005D040E">
              <w:rPr>
                <w:cs/>
              </w:rPr>
              <w:t>หัวโทน</w:t>
            </w:r>
          </w:p>
          <w:p w:rsidR="005209E1" w:rsidRPr="005D040E" w:rsidRDefault="005209E1" w:rsidP="005209E1">
            <w:pPr>
              <w:spacing w:line="120" w:lineRule="atLeast"/>
              <w:rPr>
                <w:cs/>
              </w:rPr>
            </w:pPr>
          </w:p>
        </w:tc>
        <w:tc>
          <w:tcPr>
            <w:tcW w:w="1134" w:type="dxa"/>
          </w:tcPr>
          <w:p w:rsidR="005209E1" w:rsidRPr="00B83C4B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13</w:t>
            </w:r>
            <w:r w:rsidRPr="00B83C4B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98</w:t>
            </w:r>
            <w:r w:rsidRPr="00B83C4B">
              <w:rPr>
                <w:rFonts w:ascii="TH SarabunIT๙" w:hAnsi="TH SarabunIT๙" w:cs="TH SarabunIT๙"/>
                <w:sz w:val="26"/>
                <w:szCs w:val="26"/>
              </w:rPr>
              <w:t>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1843" w:type="dxa"/>
          </w:tcPr>
          <w:p w:rsidR="005209E1" w:rsidRPr="005D040E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040E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เงินเดือนพนักงานส่วนตำบล  แผนงานเคหะและชุมชน</w:t>
            </w:r>
          </w:p>
        </w:tc>
        <w:tc>
          <w:tcPr>
            <w:tcW w:w="2835" w:type="dxa"/>
          </w:tcPr>
          <w:p w:rsidR="005209E1" w:rsidRPr="005D040E" w:rsidRDefault="005209E1" w:rsidP="005209E1">
            <w:pPr>
              <w:pStyle w:val="3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5D040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เพื่อจ่ายเป็นเงินเดือนพร้อมเงินปรับปรุงเงินเดือนประจำปีให้แก่พนักงานส่วนตำบล สังกัดกองช่าง จำนวน  2  อัตรา จำนวน  12  เดือน  ดังนี้</w:t>
            </w:r>
          </w:p>
          <w:p w:rsidR="005209E1" w:rsidRPr="005D040E" w:rsidRDefault="005209E1" w:rsidP="005209E1">
            <w:pPr>
              <w:pStyle w:val="3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ตำแหน่ง ผู้อำนวยการกองช่าง</w:t>
            </w:r>
            <w:r w:rsidRPr="005D040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 1  อัตรา</w:t>
            </w:r>
          </w:p>
          <w:p w:rsidR="005209E1" w:rsidRPr="005D040E" w:rsidRDefault="005209E1" w:rsidP="005209E1">
            <w:pPr>
              <w:pStyle w:val="3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ตำแหน่ง นายช่างโยธา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D040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 1  อัตรา</w:t>
            </w:r>
          </w:p>
          <w:p w:rsidR="005209E1" w:rsidRPr="005D040E" w:rsidRDefault="005209E1" w:rsidP="005209E1">
            <w:pPr>
              <w:spacing w:line="120" w:lineRule="atLeast"/>
              <w:rPr>
                <w:cs/>
              </w:rPr>
            </w:pP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667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380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ส่วนโยธา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</w:tbl>
    <w:p w:rsidR="005209E1" w:rsidRDefault="005209E1" w:rsidP="005209E1">
      <w:pPr>
        <w:ind w:left="-993"/>
      </w:pPr>
    </w:p>
    <w:p w:rsidR="005209E1" w:rsidRDefault="005209E1" w:rsidP="005209E1">
      <w:pPr>
        <w:ind w:left="-993"/>
      </w:pPr>
    </w:p>
    <w:tbl>
      <w:tblPr>
        <w:tblStyle w:val="a5"/>
        <w:tblW w:w="155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835"/>
        <w:gridCol w:w="1134"/>
        <w:gridCol w:w="1294"/>
        <w:gridCol w:w="1257"/>
        <w:gridCol w:w="519"/>
        <w:gridCol w:w="583"/>
        <w:gridCol w:w="501"/>
        <w:gridCol w:w="522"/>
        <w:gridCol w:w="535"/>
        <w:gridCol w:w="522"/>
        <w:gridCol w:w="581"/>
        <w:gridCol w:w="537"/>
        <w:gridCol w:w="516"/>
        <w:gridCol w:w="518"/>
        <w:gridCol w:w="516"/>
        <w:gridCol w:w="512"/>
      </w:tblGrid>
      <w:tr w:rsidR="005209E1" w:rsidTr="00A23B5B">
        <w:tc>
          <w:tcPr>
            <w:tcW w:w="851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294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57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9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</w:tr>
      <w:tr w:rsidR="005209E1" w:rsidRPr="00F30F1A" w:rsidTr="00A23B5B">
        <w:tc>
          <w:tcPr>
            <w:tcW w:w="851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1843" w:type="dxa"/>
          </w:tcPr>
          <w:p w:rsidR="005209E1" w:rsidRPr="005D040E" w:rsidRDefault="005209E1" w:rsidP="005209E1">
            <w:pPr>
              <w:spacing w:line="120" w:lineRule="atLeast"/>
              <w:ind w:right="57"/>
              <w:rPr>
                <w:cs/>
              </w:rPr>
            </w:pPr>
            <w:r w:rsidRPr="005D040E">
              <w:rPr>
                <w:cs/>
              </w:rPr>
              <w:t>เงินประจำตำแหน่ง แผนงานเคหะและชุมชน</w:t>
            </w:r>
          </w:p>
        </w:tc>
        <w:tc>
          <w:tcPr>
            <w:tcW w:w="2835" w:type="dxa"/>
          </w:tcPr>
          <w:p w:rsidR="005209E1" w:rsidRPr="005D040E" w:rsidRDefault="005209E1" w:rsidP="005209E1">
            <w:pPr>
              <w:pStyle w:val="3"/>
              <w:spacing w:after="0" w:line="120" w:lineRule="atLeast"/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D040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เพื่อจ่ายเป็นเงินประจำตำแหน่งและเงินเพิ่มประจำตำแหน่งของพนักงานส่วนตำบล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D04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สำหรับตำแหน่งนักบริหารงานช่าง (ผู้อำนวยการกองช่าง จำนวน  </w:t>
            </w:r>
            <w:r w:rsidRPr="005D040E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5D04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อัตรา   </w:t>
            </w:r>
          </w:p>
        </w:tc>
        <w:tc>
          <w:tcPr>
            <w:tcW w:w="1134" w:type="dxa"/>
          </w:tcPr>
          <w:p w:rsidR="005209E1" w:rsidRPr="008E48C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ส่วนโยธา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1843" w:type="dxa"/>
          </w:tcPr>
          <w:p w:rsidR="005209E1" w:rsidRPr="00E11939" w:rsidRDefault="005209E1" w:rsidP="005209E1">
            <w:pPr>
              <w:spacing w:line="120" w:lineRule="atLeast"/>
              <w:ind w:right="57"/>
            </w:pPr>
            <w:r w:rsidRPr="00E11939">
              <w:rPr>
                <w:cs/>
              </w:rPr>
              <w:t>ค่าตอบแทนพนักงานจ้าง ตำแหน่ง แผนงานเคหะและชุมชน</w:t>
            </w:r>
          </w:p>
        </w:tc>
        <w:tc>
          <w:tcPr>
            <w:tcW w:w="2835" w:type="dxa"/>
          </w:tcPr>
          <w:p w:rsidR="005209E1" w:rsidRPr="00E11939" w:rsidRDefault="005209E1" w:rsidP="005209E1">
            <w:pPr>
              <w:spacing w:line="120" w:lineRule="atLeast"/>
            </w:pPr>
            <w:r w:rsidRPr="00E11939">
              <w:rPr>
                <w:cs/>
              </w:rPr>
              <w:t xml:space="preserve">เพื่อจ่ายเป็นค่าตอบแทนพนักงานจ้างตามภารกิจและพนักงานจ้างทั่วไป สังกัดกองช่าง   จำนวน  </w:t>
            </w:r>
            <w:r w:rsidRPr="00E11939">
              <w:t xml:space="preserve">6 </w:t>
            </w:r>
            <w:r w:rsidRPr="00E11939">
              <w:rPr>
                <w:cs/>
              </w:rPr>
              <w:t>อัตรา จำนวน  12  เดือน  ดังนี้</w:t>
            </w:r>
          </w:p>
          <w:p w:rsidR="005209E1" w:rsidRPr="00E11939" w:rsidRDefault="005209E1" w:rsidP="005209E1">
            <w:pPr>
              <w:spacing w:line="120" w:lineRule="atLeast"/>
            </w:pPr>
            <w:r w:rsidRPr="00E11939">
              <w:rPr>
                <w:cs/>
              </w:rPr>
              <w:t>- ผู้ช่</w:t>
            </w:r>
            <w:r>
              <w:rPr>
                <w:cs/>
              </w:rPr>
              <w:t>วยนายช่างโยธา</w:t>
            </w:r>
            <w:r>
              <w:rPr>
                <w:rFonts w:hint="cs"/>
                <w:cs/>
              </w:rPr>
              <w:t xml:space="preserve"> </w:t>
            </w:r>
            <w:r w:rsidRPr="00E11939">
              <w:rPr>
                <w:cs/>
              </w:rPr>
              <w:t>จำนวน  1  อัตรา</w:t>
            </w:r>
          </w:p>
          <w:p w:rsidR="005209E1" w:rsidRPr="00E11939" w:rsidRDefault="005209E1" w:rsidP="005209E1">
            <w:pPr>
              <w:spacing w:line="120" w:lineRule="atLeast"/>
            </w:pPr>
            <w:r w:rsidRPr="00E11939">
              <w:rPr>
                <w:cs/>
              </w:rPr>
              <w:t>- ผู้ช่วยนายช่างไฟฟ้า</w:t>
            </w:r>
            <w:r>
              <w:rPr>
                <w:rFonts w:hint="cs"/>
                <w:cs/>
              </w:rPr>
              <w:t xml:space="preserve"> </w:t>
            </w:r>
            <w:r w:rsidRPr="00E11939">
              <w:rPr>
                <w:cs/>
              </w:rPr>
              <w:t>จำนวน  1  อัตรา</w:t>
            </w:r>
          </w:p>
          <w:p w:rsidR="005209E1" w:rsidRPr="00E11939" w:rsidRDefault="005209E1" w:rsidP="005209E1">
            <w:pPr>
              <w:spacing w:line="120" w:lineRule="atLeast"/>
            </w:pPr>
            <w:r w:rsidRPr="00E11939">
              <w:rPr>
                <w:cs/>
              </w:rPr>
              <w:t>- ช่างปูน</w:t>
            </w:r>
            <w:r>
              <w:rPr>
                <w:rFonts w:hint="cs"/>
                <w:cs/>
              </w:rPr>
              <w:t xml:space="preserve"> </w:t>
            </w:r>
            <w:r w:rsidRPr="00E11939">
              <w:rPr>
                <w:cs/>
              </w:rPr>
              <w:t>จำนวน  1  อัตรา</w:t>
            </w:r>
          </w:p>
          <w:p w:rsidR="005209E1" w:rsidRPr="00E11939" w:rsidRDefault="005209E1" w:rsidP="005209E1">
            <w:pPr>
              <w:spacing w:line="120" w:lineRule="atLeast"/>
              <w:rPr>
                <w:cs/>
              </w:rPr>
            </w:pPr>
            <w:r>
              <w:rPr>
                <w:cs/>
              </w:rPr>
              <w:t>- คนงานทั่วไปจำนวน</w:t>
            </w:r>
            <w:r w:rsidRPr="00E11939">
              <w:rPr>
                <w:cs/>
              </w:rPr>
              <w:t xml:space="preserve"> 3 อัตรา</w:t>
            </w: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741</w:t>
            </w:r>
            <w:r w:rsidRPr="008E48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pPr>
              <w:rPr>
                <w:cs/>
              </w:rPr>
            </w:pPr>
            <w:r>
              <w:rPr>
                <w:rFonts w:hint="cs"/>
                <w:cs/>
              </w:rPr>
              <w:t>ส่วนโยธา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843" w:type="dxa"/>
          </w:tcPr>
          <w:p w:rsidR="005209E1" w:rsidRPr="00E11939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E11939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เงินเพิ่มต่างๆของพนักงานจ้าง แผนงานเคหะและชุมชน</w:t>
            </w:r>
          </w:p>
        </w:tc>
        <w:tc>
          <w:tcPr>
            <w:tcW w:w="2835" w:type="dxa"/>
          </w:tcPr>
          <w:p w:rsidR="005209E1" w:rsidRPr="001B79FD" w:rsidRDefault="005209E1" w:rsidP="005209E1">
            <w:pPr>
              <w:spacing w:line="120" w:lineRule="atLeast"/>
              <w:rPr>
                <w:sz w:val="30"/>
                <w:szCs w:val="30"/>
              </w:rPr>
            </w:pPr>
            <w:r w:rsidRPr="001B79FD">
              <w:rPr>
                <w:sz w:val="30"/>
                <w:szCs w:val="30"/>
                <w:cs/>
              </w:rPr>
              <w:t>เพื่อจ่ายเป็นเงินเพิ่มการครองชีพชั่วคราว เงินเพิ่มต่างๆ ให้แก่พนักงานจ้างตามภารกิจและ</w:t>
            </w:r>
          </w:p>
          <w:p w:rsidR="005209E1" w:rsidRPr="001B79FD" w:rsidRDefault="005209E1" w:rsidP="005209E1">
            <w:pPr>
              <w:spacing w:line="120" w:lineRule="atLeast"/>
              <w:rPr>
                <w:sz w:val="30"/>
                <w:szCs w:val="30"/>
              </w:rPr>
            </w:pPr>
            <w:r w:rsidRPr="001B79FD">
              <w:rPr>
                <w:sz w:val="30"/>
                <w:szCs w:val="30"/>
                <w:cs/>
              </w:rPr>
              <w:t>พนักงานจ้างทั่วไป สังกัด</w:t>
            </w:r>
          </w:p>
          <w:p w:rsidR="005209E1" w:rsidRPr="001B79FD" w:rsidRDefault="005209E1" w:rsidP="005209E1">
            <w:pPr>
              <w:spacing w:line="120" w:lineRule="atLeast"/>
              <w:rPr>
                <w:sz w:val="30"/>
                <w:szCs w:val="30"/>
              </w:rPr>
            </w:pPr>
            <w:r w:rsidRPr="001B79FD">
              <w:rPr>
                <w:sz w:val="30"/>
                <w:szCs w:val="30"/>
                <w:cs/>
              </w:rPr>
              <w:t>กองช่าง</w:t>
            </w:r>
          </w:p>
          <w:p w:rsidR="005209E1" w:rsidRPr="001B79FD" w:rsidRDefault="005209E1" w:rsidP="005209E1">
            <w:pPr>
              <w:spacing w:line="120" w:lineRule="atLeast"/>
              <w:rPr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5209E1" w:rsidRPr="00B83C4B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79</w:t>
            </w:r>
            <w:r w:rsidRPr="00B83C4B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20</w:t>
            </w:r>
            <w:r w:rsidRPr="00B83C4B">
              <w:rPr>
                <w:rFonts w:ascii="TH SarabunIT๙" w:hAnsi="TH SarabunIT๙" w:cs="TH SarabunIT๙"/>
                <w:sz w:val="26"/>
                <w:szCs w:val="26"/>
              </w:rPr>
              <w:t>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ส่วนโยธา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Tr="00A23B5B">
        <w:tc>
          <w:tcPr>
            <w:tcW w:w="851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294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57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9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</w:tr>
      <w:tr w:rsidR="005209E1" w:rsidRPr="00F30F1A" w:rsidTr="00A23B5B">
        <w:tc>
          <w:tcPr>
            <w:tcW w:w="851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1843" w:type="dxa"/>
          </w:tcPr>
          <w:p w:rsidR="005209E1" w:rsidRPr="00043CD4" w:rsidRDefault="005209E1" w:rsidP="005209E1">
            <w:pPr>
              <w:pStyle w:val="3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043C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ค่าตอบแทนผู้ปฏิบัติราชการอันเป็นประโยชน์แก่องค์กรปกครองส่วนท้องถิ่น  </w:t>
            </w:r>
          </w:p>
          <w:p w:rsidR="005209E1" w:rsidRPr="00043CD4" w:rsidRDefault="005209E1" w:rsidP="005209E1">
            <w:pPr>
              <w:spacing w:line="120" w:lineRule="atLeast"/>
              <w:ind w:right="57"/>
              <w:rPr>
                <w:cs/>
              </w:rPr>
            </w:pPr>
            <w:r w:rsidRPr="00043CD4">
              <w:rPr>
                <w:cs/>
              </w:rPr>
              <w:t>แผนงานเคหะและชุมชน</w:t>
            </w:r>
          </w:p>
        </w:tc>
        <w:tc>
          <w:tcPr>
            <w:tcW w:w="2835" w:type="dxa"/>
          </w:tcPr>
          <w:p w:rsidR="005209E1" w:rsidRPr="00043CD4" w:rsidRDefault="005209E1" w:rsidP="005F1629">
            <w:pPr>
              <w:pStyle w:val="3"/>
              <w:spacing w:after="0" w:line="120" w:lineRule="atLeast"/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43CD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เพื่อจ่ายเป็นค่าตอบแทนผู้ปฏิบัติราชการอันเป็นประโยชน์แก่องค์การบริหารส่วนตำบล เช่น ค่าตอบแทนคณะกรรมการจัดซื้อจัดจ้าง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43C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เงินประโยชน์ตอบแทนอื่นเป็นกรณีพิเศษแก่พนักงาน  พนักงานจ้างขององค์การบริหารส่วนตำบลและ</w:t>
            </w:r>
            <w:r w:rsidRPr="001B79FD">
              <w:rPr>
                <w:rFonts w:ascii="TH SarabunIT๙" w:hAnsi="TH SarabunIT๙" w:cs="TH SarabunIT๙"/>
                <w:sz w:val="30"/>
                <w:szCs w:val="30"/>
                <w:cs/>
              </w:rPr>
              <w:t>เป็นผู้มีสิทธิได้รับตามระเบียบ</w:t>
            </w:r>
            <w:r w:rsidRPr="005F1629">
              <w:rPr>
                <w:rFonts w:ascii="TH SarabunIT๙" w:hAnsi="TH SarabunIT๙" w:cs="TH SarabunIT๙"/>
                <w:sz w:val="28"/>
                <w:cs/>
              </w:rPr>
              <w:t>ฯ</w:t>
            </w:r>
            <w:r w:rsidR="005F1629" w:rsidRPr="005F1629">
              <w:rPr>
                <w:rFonts w:ascii="TH SarabunIT๙" w:hAnsi="TH SarabunIT๙" w:cs="TH SarabunIT๙" w:hint="cs"/>
                <w:sz w:val="28"/>
                <w:cs/>
              </w:rPr>
              <w:t>ล</w:t>
            </w:r>
            <w:r w:rsidRPr="005F1629">
              <w:rPr>
                <w:rFonts w:ascii="TH SarabunIT๙" w:hAnsi="TH SarabunIT๙" w:cs="TH SarabunIT๙"/>
                <w:sz w:val="28"/>
                <w:cs/>
              </w:rPr>
              <w:t>ฯ</w:t>
            </w:r>
          </w:p>
        </w:tc>
        <w:tc>
          <w:tcPr>
            <w:tcW w:w="1134" w:type="dxa"/>
          </w:tcPr>
          <w:p w:rsidR="005209E1" w:rsidRPr="008E48C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ส่วนโยธา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1843" w:type="dxa"/>
          </w:tcPr>
          <w:p w:rsidR="005209E1" w:rsidRPr="009545D8" w:rsidRDefault="005209E1" w:rsidP="005209E1">
            <w:pPr>
              <w:spacing w:line="120" w:lineRule="atLeast"/>
              <w:ind w:right="57"/>
            </w:pPr>
            <w:r w:rsidRPr="009545D8">
              <w:rPr>
                <w:cs/>
              </w:rPr>
              <w:t>ค่าตอบแทนการปฏิบัติงานนอกเวลาราชการ แผนงานเคหะและชุมชน</w:t>
            </w:r>
          </w:p>
        </w:tc>
        <w:tc>
          <w:tcPr>
            <w:tcW w:w="2835" w:type="dxa"/>
          </w:tcPr>
          <w:p w:rsidR="005209E1" w:rsidRPr="009545D8" w:rsidRDefault="005209E1" w:rsidP="005209E1">
            <w:pPr>
              <w:pStyle w:val="3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545D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เพื่อจ่ายเป็นค่าตอบแทนในการปฏิบัติงานนอกเวลาราชการ ให้แก่พนักงานส่วนตำบล และ</w:t>
            </w:r>
          </w:p>
          <w:p w:rsidR="005209E1" w:rsidRPr="009545D8" w:rsidRDefault="005209E1" w:rsidP="005209E1">
            <w:pPr>
              <w:pStyle w:val="3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พนักงานจ้างที่มาปฏิบัติงานนอกเวลาราชการ และวันหยุดราชการ ซึ่งเป็นงานเร่งด่วนนอกเวลาราชการปกติ หรืองานที่ไม่อาจทำในเวลาราชการได้ซึ่งได้รับคำสั่งให้ปฏิบัติงานอกเวลาราชการ  </w:t>
            </w: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E48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pPr>
              <w:rPr>
                <w:cs/>
              </w:rPr>
            </w:pPr>
            <w:r>
              <w:rPr>
                <w:rFonts w:hint="cs"/>
                <w:cs/>
              </w:rPr>
              <w:t>ส่วนโยธา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1843" w:type="dxa"/>
          </w:tcPr>
          <w:p w:rsidR="005209E1" w:rsidRPr="00E11939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ค่าเช่าบ้าน</w:t>
            </w:r>
            <w:r w:rsidRPr="00E119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แผนงานเคหะและชุมชน</w:t>
            </w:r>
          </w:p>
        </w:tc>
        <w:tc>
          <w:tcPr>
            <w:tcW w:w="2835" w:type="dxa"/>
          </w:tcPr>
          <w:p w:rsidR="005209E1" w:rsidRPr="009545D8" w:rsidRDefault="005209E1" w:rsidP="005209E1">
            <w:pPr>
              <w:pStyle w:val="3"/>
              <w:spacing w:after="0" w:line="120" w:lineRule="atLeast"/>
              <w:ind w:left="0" w:right="-1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45D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เพื่อจ่ายเป็นเงินค่าเช่าบ้านพนักงานส่วนตำบล สังกัดกองช่าง</w:t>
            </w:r>
            <w:r w:rsidRPr="009545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545D8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ซึ่งมีสิทธิเบิกค่าเช่าบ้านได้ตามระเบียบฯ</w:t>
            </w:r>
          </w:p>
          <w:p w:rsidR="005209E1" w:rsidRPr="009545D8" w:rsidRDefault="005209E1" w:rsidP="005209E1">
            <w:pPr>
              <w:spacing w:line="120" w:lineRule="atLeast"/>
              <w:rPr>
                <w:cs/>
              </w:rPr>
            </w:pPr>
          </w:p>
        </w:tc>
        <w:tc>
          <w:tcPr>
            <w:tcW w:w="1134" w:type="dxa"/>
          </w:tcPr>
          <w:p w:rsidR="005209E1" w:rsidRPr="00B83C4B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42</w:t>
            </w:r>
            <w:r w:rsidRPr="00B83C4B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00</w:t>
            </w:r>
            <w:r w:rsidRPr="00B83C4B">
              <w:rPr>
                <w:rFonts w:ascii="TH SarabunIT๙" w:hAnsi="TH SarabunIT๙" w:cs="TH SarabunIT๙"/>
                <w:sz w:val="26"/>
                <w:szCs w:val="26"/>
              </w:rPr>
              <w:t>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ส่วนโยธา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Tr="00A23B5B">
        <w:tc>
          <w:tcPr>
            <w:tcW w:w="851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294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57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9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</w:tr>
      <w:tr w:rsidR="005209E1" w:rsidRPr="00F30F1A" w:rsidTr="00A23B5B">
        <w:tc>
          <w:tcPr>
            <w:tcW w:w="851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44</w:t>
            </w:r>
          </w:p>
        </w:tc>
        <w:tc>
          <w:tcPr>
            <w:tcW w:w="1843" w:type="dxa"/>
          </w:tcPr>
          <w:p w:rsidR="005209E1" w:rsidRPr="009545D8" w:rsidRDefault="005209E1" w:rsidP="005209E1">
            <w:pPr>
              <w:spacing w:line="120" w:lineRule="atLeast"/>
              <w:ind w:right="57"/>
              <w:rPr>
                <w:cs/>
              </w:rPr>
            </w:pPr>
            <w:r w:rsidRPr="009545D8">
              <w:rPr>
                <w:cs/>
              </w:rPr>
              <w:t>เงินช่วยเหลือการศึกษาบุตร แผนงานเคหะและชุมชน</w:t>
            </w:r>
          </w:p>
        </w:tc>
        <w:tc>
          <w:tcPr>
            <w:tcW w:w="2835" w:type="dxa"/>
          </w:tcPr>
          <w:p w:rsidR="005209E1" w:rsidRPr="009545D8" w:rsidRDefault="005209E1" w:rsidP="005209E1">
            <w:pPr>
              <w:spacing w:line="120" w:lineRule="atLeast"/>
              <w:rPr>
                <w:sz w:val="30"/>
                <w:szCs w:val="30"/>
                <w:cs/>
              </w:rPr>
            </w:pPr>
            <w:r w:rsidRPr="009545D8">
              <w:rPr>
                <w:cs/>
              </w:rPr>
              <w:t>เพื่อจ่ายเป็นเงินช่วยเหลือการศึกษาบุตรให้แก่พนักงานส่วนตำบล สังกัดกองช่างและผู้มีสิทธิเบิกเงินช่วยเหลือการ</w:t>
            </w:r>
            <w:r>
              <w:rPr>
                <w:rFonts w:hint="cs"/>
                <w:cs/>
              </w:rPr>
              <w:t xml:space="preserve"> </w:t>
            </w:r>
            <w:r w:rsidRPr="009545D8">
              <w:rPr>
                <w:cs/>
              </w:rPr>
              <w:t>ศึกษาบุตรได้ตามระเบียบฯ</w:t>
            </w:r>
          </w:p>
        </w:tc>
        <w:tc>
          <w:tcPr>
            <w:tcW w:w="1134" w:type="dxa"/>
          </w:tcPr>
          <w:p w:rsidR="005209E1" w:rsidRPr="008E48C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ส่วนโยธา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  <w:tc>
          <w:tcPr>
            <w:tcW w:w="1843" w:type="dxa"/>
          </w:tcPr>
          <w:p w:rsidR="005209E1" w:rsidRPr="009545D8" w:rsidRDefault="005209E1" w:rsidP="005209E1">
            <w:pPr>
              <w:spacing w:line="120" w:lineRule="atLeast"/>
              <w:ind w:right="57"/>
            </w:pPr>
            <w:r w:rsidRPr="009545D8">
              <w:rPr>
                <w:cs/>
              </w:rPr>
              <w:t>รายจ่ายเพื่อให้ได้มาซึ่งบริการ แผนงานเคหะและชุมชน</w:t>
            </w:r>
          </w:p>
        </w:tc>
        <w:tc>
          <w:tcPr>
            <w:tcW w:w="2835" w:type="dxa"/>
          </w:tcPr>
          <w:p w:rsidR="005209E1" w:rsidRDefault="005209E1" w:rsidP="005209E1">
            <w:pPr>
              <w:pStyle w:val="3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5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เพื่อจ่ายเป็นค่าใช้จ่ายเพื่อให้ได้มาซึ่งบริการ เช่น ค่าถ่ายเอกสาร ค่าเย็บหนังสือหรือเข้าปกหนังสือ  ค่าซักฟอก </w:t>
            </w:r>
          </w:p>
          <w:p w:rsidR="005209E1" w:rsidRPr="009545D8" w:rsidRDefault="005209E1" w:rsidP="005209E1">
            <w:pPr>
              <w:pStyle w:val="3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5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ค่ากำจัดสิ่งปฏิกูล ค่าระวางบรรทุก ค่าเช่าทรัพย์สิน (ยกเว้น ค่าเช่าบ้าน)  ค่าโฆษณา  </w:t>
            </w:r>
          </w:p>
          <w:p w:rsidR="005209E1" w:rsidRPr="009545D8" w:rsidRDefault="005209E1" w:rsidP="005209E1">
            <w:pPr>
              <w:pStyle w:val="3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45D8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และเผยแพร่ ค่าธรรมเนียมต่างๆ ค่าเบี้ยประกัน ค่าใช้จ่าย</w:t>
            </w:r>
            <w:r w:rsidRPr="004E3F8A">
              <w:rPr>
                <w:rFonts w:ascii="TH SarabunIT๙" w:hAnsi="TH SarabunIT๙" w:cs="TH SarabunIT๙"/>
                <w:sz w:val="30"/>
                <w:szCs w:val="30"/>
                <w:cs/>
              </w:rPr>
              <w:t>ในการดำเนินคดีตามคำพิพากษา</w:t>
            </w:r>
            <w:r w:rsidRPr="0095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110</w:t>
            </w:r>
            <w:r w:rsidRPr="008E48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pPr>
              <w:rPr>
                <w:cs/>
              </w:rPr>
            </w:pPr>
            <w:r>
              <w:rPr>
                <w:rFonts w:hint="cs"/>
                <w:cs/>
              </w:rPr>
              <w:t>ส่วนโยธา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46</w:t>
            </w:r>
          </w:p>
        </w:tc>
        <w:tc>
          <w:tcPr>
            <w:tcW w:w="1843" w:type="dxa"/>
          </w:tcPr>
          <w:p w:rsidR="005209E1" w:rsidRPr="004E3F8A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E3F8A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ค่าใช้จ่ายในการขยายเขตไฟฟ้าแรงต่ำ บ้านตากแดด หมู่ที่ 2  แผนงานเคหะและชุมชน</w:t>
            </w:r>
          </w:p>
        </w:tc>
        <w:tc>
          <w:tcPr>
            <w:tcW w:w="2835" w:type="dxa"/>
          </w:tcPr>
          <w:p w:rsidR="005F1629" w:rsidRDefault="005209E1" w:rsidP="005209E1">
            <w:pPr>
              <w:pStyle w:val="3"/>
              <w:spacing w:after="0" w:line="120" w:lineRule="atLeast"/>
              <w:ind w:left="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4E3F8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เพื่อจ่ายเป็นค่าใช้จ่ายในการขยายเขตไฟ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ฟ้าแรงต่ำ บ้าน</w:t>
            </w:r>
          </w:p>
          <w:p w:rsidR="005209E1" w:rsidRDefault="005209E1" w:rsidP="005209E1">
            <w:pPr>
              <w:pStyle w:val="3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ตากแดด หมู่ที่2</w:t>
            </w:r>
            <w:r w:rsidRPr="004E3F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สถานที่ตั้งโครงการ จากหนองเปลือย ถึง</w:t>
            </w:r>
          </w:p>
          <w:p w:rsidR="005209E1" w:rsidRDefault="005209E1" w:rsidP="005209E1">
            <w:pPr>
              <w:pStyle w:val="3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E3F8A">
              <w:rPr>
                <w:rFonts w:ascii="TH SarabunIT๙" w:hAnsi="TH SarabunIT๙" w:cs="TH SarabunIT๙"/>
                <w:sz w:val="32"/>
                <w:szCs w:val="32"/>
                <w:cs/>
              </w:rPr>
              <w:t>ที่นา นายหมื่น ศิริเรือง</w:t>
            </w:r>
            <w:r w:rsidRPr="004E3F8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E3F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เป็นไปตามแผนพัฒนาขององค์กรปกครองส่วนท้องถิ่น 4 ปี  </w:t>
            </w:r>
          </w:p>
          <w:p w:rsidR="005209E1" w:rsidRPr="004E3F8A" w:rsidRDefault="005209E1" w:rsidP="005209E1">
            <w:pPr>
              <w:pStyle w:val="3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E3F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 พ.ศ.2560 - พ.ศ.2564)  </w:t>
            </w:r>
          </w:p>
          <w:p w:rsidR="005209E1" w:rsidRPr="004E3F8A" w:rsidRDefault="005209E1" w:rsidP="005F1629">
            <w:pPr>
              <w:pStyle w:val="3"/>
              <w:spacing w:after="0" w:line="120" w:lineRule="atLeast"/>
              <w:ind w:left="0" w:right="-517"/>
              <w:rPr>
                <w:cs/>
              </w:rPr>
            </w:pPr>
            <w:r w:rsidRPr="004E3F8A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  43 ลำดับที่ 20</w:t>
            </w:r>
          </w:p>
        </w:tc>
        <w:tc>
          <w:tcPr>
            <w:tcW w:w="1134" w:type="dxa"/>
          </w:tcPr>
          <w:p w:rsidR="005209E1" w:rsidRPr="00B83C4B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100</w:t>
            </w:r>
            <w:r w:rsidRPr="00B83C4B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00</w:t>
            </w:r>
            <w:r w:rsidRPr="00B83C4B">
              <w:rPr>
                <w:rFonts w:ascii="TH SarabunIT๙" w:hAnsi="TH SarabunIT๙" w:cs="TH SarabunIT๙"/>
                <w:sz w:val="26"/>
                <w:szCs w:val="26"/>
              </w:rPr>
              <w:t>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ส่วนโยธา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</w:tbl>
    <w:p w:rsidR="005209E1" w:rsidRDefault="005209E1" w:rsidP="005209E1">
      <w:pPr>
        <w:ind w:left="-993"/>
      </w:pPr>
    </w:p>
    <w:tbl>
      <w:tblPr>
        <w:tblStyle w:val="a5"/>
        <w:tblW w:w="155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835"/>
        <w:gridCol w:w="1134"/>
        <w:gridCol w:w="1294"/>
        <w:gridCol w:w="1257"/>
        <w:gridCol w:w="519"/>
        <w:gridCol w:w="583"/>
        <w:gridCol w:w="501"/>
        <w:gridCol w:w="522"/>
        <w:gridCol w:w="535"/>
        <w:gridCol w:w="522"/>
        <w:gridCol w:w="581"/>
        <w:gridCol w:w="537"/>
        <w:gridCol w:w="516"/>
        <w:gridCol w:w="518"/>
        <w:gridCol w:w="516"/>
        <w:gridCol w:w="512"/>
      </w:tblGrid>
      <w:tr w:rsidR="005209E1" w:rsidTr="00A23B5B">
        <w:tc>
          <w:tcPr>
            <w:tcW w:w="851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294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57" w:type="dxa"/>
            <w:vMerge w:val="restart"/>
          </w:tcPr>
          <w:p w:rsidR="005209E1" w:rsidRPr="00BD1358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3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9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</w:tr>
      <w:tr w:rsidR="005209E1" w:rsidRPr="00F30F1A" w:rsidTr="00A23B5B">
        <w:tc>
          <w:tcPr>
            <w:tcW w:w="851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47</w:t>
            </w:r>
          </w:p>
        </w:tc>
        <w:tc>
          <w:tcPr>
            <w:tcW w:w="1843" w:type="dxa"/>
          </w:tcPr>
          <w:p w:rsidR="005209E1" w:rsidRPr="002E79DC" w:rsidRDefault="005209E1" w:rsidP="005209E1">
            <w:pPr>
              <w:spacing w:line="120" w:lineRule="atLeast"/>
              <w:ind w:right="57"/>
              <w:rPr>
                <w:cs/>
              </w:rPr>
            </w:pPr>
            <w:r w:rsidRPr="002E79DC">
              <w:rPr>
                <w:cs/>
              </w:rPr>
              <w:t xml:space="preserve">เงินชดเชยสัญญาแบบปรับราคา (ค่า </w:t>
            </w:r>
            <w:r w:rsidRPr="002E79DC">
              <w:t>K)</w:t>
            </w:r>
            <w:r w:rsidRPr="002E79DC">
              <w:rPr>
                <w:cs/>
              </w:rPr>
              <w:t xml:space="preserve"> แผนงานเคหะและชุมชน</w:t>
            </w:r>
          </w:p>
        </w:tc>
        <w:tc>
          <w:tcPr>
            <w:tcW w:w="2835" w:type="dxa"/>
          </w:tcPr>
          <w:p w:rsidR="005209E1" w:rsidRDefault="005209E1" w:rsidP="005209E1">
            <w:pPr>
              <w:spacing w:line="120" w:lineRule="atLeast"/>
              <w:ind w:right="-170"/>
              <w:rPr>
                <w:cs/>
              </w:rPr>
            </w:pPr>
            <w:r w:rsidRPr="002E79DC">
              <w:rPr>
                <w:cs/>
              </w:rPr>
              <w:t>เพื่อจ่ายเป็นเงิน</w:t>
            </w:r>
            <w:r>
              <w:rPr>
                <w:cs/>
              </w:rPr>
              <w:t>ชดเชยสัญญาแบบปรับค่าได้ ตามหนัง</w:t>
            </w:r>
            <w:r>
              <w:rPr>
                <w:rFonts w:hint="cs"/>
                <w:cs/>
              </w:rPr>
              <w:t>สือ</w:t>
            </w:r>
          </w:p>
          <w:p w:rsidR="005209E1" w:rsidRDefault="005209E1" w:rsidP="005209E1">
            <w:pPr>
              <w:spacing w:line="120" w:lineRule="atLeast"/>
              <w:ind w:right="-170"/>
            </w:pPr>
            <w:r w:rsidRPr="002E79DC">
              <w:rPr>
                <w:cs/>
              </w:rPr>
              <w:t xml:space="preserve">กค(กวจ) 0405.2/ว 110 </w:t>
            </w:r>
          </w:p>
          <w:p w:rsidR="005209E1" w:rsidRPr="002E79DC" w:rsidRDefault="005209E1" w:rsidP="005209E1">
            <w:pPr>
              <w:spacing w:line="120" w:lineRule="atLeast"/>
              <w:ind w:right="-170"/>
            </w:pPr>
            <w:r w:rsidRPr="002E79DC">
              <w:rPr>
                <w:cs/>
              </w:rPr>
              <w:t xml:space="preserve">ลงวันที่ 5 มีนาคม 2561 เรื่องซักซ้อมแนวทางปฏิบัติในการกำหนดเงื่อนไขและหลักเกณฑ์สัญญาแบบปรับราคาได้ (ค่า </w:t>
            </w:r>
            <w:r w:rsidRPr="002E79DC">
              <w:t>K)</w:t>
            </w:r>
            <w:r w:rsidRPr="002E79DC">
              <w:rPr>
                <w:cs/>
              </w:rPr>
              <w:t xml:space="preserve"> </w:t>
            </w:r>
          </w:p>
          <w:p w:rsidR="005209E1" w:rsidRPr="002E79DC" w:rsidRDefault="005209E1" w:rsidP="005209E1">
            <w:pPr>
              <w:spacing w:line="120" w:lineRule="atLeast"/>
              <w:ind w:right="-170"/>
              <w:rPr>
                <w:sz w:val="30"/>
                <w:szCs w:val="30"/>
                <w:cs/>
              </w:rPr>
            </w:pPr>
            <w:r w:rsidRPr="002E79DC">
              <w:rPr>
                <w:cs/>
              </w:rPr>
              <w:t>คำนวณร้อยละ 4 ของโครงการก่อสร้าง</w:t>
            </w:r>
          </w:p>
        </w:tc>
        <w:tc>
          <w:tcPr>
            <w:tcW w:w="1134" w:type="dxa"/>
          </w:tcPr>
          <w:p w:rsidR="005209E1" w:rsidRPr="008E48C5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ส่วนโยธา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48</w:t>
            </w:r>
          </w:p>
        </w:tc>
        <w:tc>
          <w:tcPr>
            <w:tcW w:w="1843" w:type="dxa"/>
          </w:tcPr>
          <w:p w:rsidR="005209E1" w:rsidRPr="002E79DC" w:rsidRDefault="005209E1" w:rsidP="005209E1">
            <w:pPr>
              <w:spacing w:line="120" w:lineRule="atLeast"/>
              <w:ind w:right="57"/>
            </w:pPr>
            <w:r w:rsidRPr="002E79DC">
              <w:rPr>
                <w:cs/>
              </w:rPr>
              <w:t>เงินสมทบกองทุนประกันสังคม  แผนงาน</w:t>
            </w:r>
            <w:r>
              <w:rPr>
                <w:rFonts w:hint="cs"/>
                <w:cs/>
              </w:rPr>
              <w:t>งบกลาง</w:t>
            </w:r>
          </w:p>
        </w:tc>
        <w:tc>
          <w:tcPr>
            <w:tcW w:w="2835" w:type="dxa"/>
          </w:tcPr>
          <w:p w:rsidR="005209E1" w:rsidRDefault="005209E1" w:rsidP="005209E1">
            <w:pPr>
              <w:spacing w:line="120" w:lineRule="atLeast"/>
              <w:ind w:right="-517"/>
            </w:pPr>
            <w:r w:rsidRPr="002E79DC">
              <w:rPr>
                <w:cs/>
              </w:rPr>
              <w:t>เพื่อจ่ายเป็นเงินสมทบกองทุนประกันสังคม ในอัตราร้อยละ 5</w:t>
            </w:r>
          </w:p>
          <w:p w:rsidR="005209E1" w:rsidRPr="002E79DC" w:rsidRDefault="005209E1" w:rsidP="005209E1">
            <w:pPr>
              <w:spacing w:line="120" w:lineRule="atLeast"/>
              <w:ind w:right="-517"/>
              <w:rPr>
                <w:cs/>
              </w:rPr>
            </w:pPr>
            <w:r w:rsidRPr="002E79DC">
              <w:rPr>
                <w:cs/>
              </w:rPr>
              <w:t xml:space="preserve">ของค่าตอบแทนของพนักงานจ้างทั้งหมด    ตามพระราชบัญญัติประกันสังคม พ.ศ.2553 </w:t>
            </w: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124</w:t>
            </w:r>
            <w:r w:rsidRPr="008E48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pPr>
              <w:rPr>
                <w:cs/>
              </w:rPr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49</w:t>
            </w:r>
          </w:p>
        </w:tc>
        <w:tc>
          <w:tcPr>
            <w:tcW w:w="1843" w:type="dxa"/>
          </w:tcPr>
          <w:p w:rsidR="005209E1" w:rsidRPr="002775B3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775B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 (กบท.)  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งบกลาง</w:t>
            </w:r>
          </w:p>
        </w:tc>
        <w:tc>
          <w:tcPr>
            <w:tcW w:w="2835" w:type="dxa"/>
          </w:tcPr>
          <w:p w:rsidR="005209E1" w:rsidRPr="002775B3" w:rsidRDefault="005209E1" w:rsidP="005209E1">
            <w:pPr>
              <w:pStyle w:val="3"/>
              <w:spacing w:after="0" w:line="120" w:lineRule="atLeast"/>
              <w:ind w:left="0" w:right="-170"/>
              <w:rPr>
                <w:rFonts w:ascii="TH SarabunIT๙" w:hAnsi="TH SarabunIT๙" w:cs="TH SarabunIT๙"/>
                <w:sz w:val="32"/>
                <w:szCs w:val="32"/>
              </w:rPr>
            </w:pPr>
            <w:r w:rsidRPr="002775B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เพื่อจ่ายเป็นเงินสมทบกองทุนบำเหน็จบำนาญข้าราชการส่วนท้องถิ่น(กบท.)ตามระราชบัญญัติ</w:t>
            </w:r>
          </w:p>
          <w:p w:rsidR="005209E1" w:rsidRPr="002775B3" w:rsidRDefault="005209E1" w:rsidP="005209E1">
            <w:pPr>
              <w:spacing w:line="120" w:lineRule="atLeast"/>
              <w:rPr>
                <w:cs/>
              </w:rPr>
            </w:pPr>
            <w:r w:rsidRPr="002775B3">
              <w:rPr>
                <w:cs/>
              </w:rPr>
              <w:t xml:space="preserve">บำเหน็จบำนาญข้าราชการส่วนท้องถิ่น พ.ศ. </w:t>
            </w:r>
            <w:r w:rsidRPr="002775B3">
              <w:t>2500</w:t>
            </w:r>
          </w:p>
        </w:tc>
        <w:tc>
          <w:tcPr>
            <w:tcW w:w="1134" w:type="dxa"/>
          </w:tcPr>
          <w:p w:rsidR="005209E1" w:rsidRPr="00B83C4B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146</w:t>
            </w:r>
            <w:r w:rsidRPr="00B83C4B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042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843" w:type="dxa"/>
          </w:tcPr>
          <w:p w:rsidR="005209E1" w:rsidRDefault="005209E1" w:rsidP="005209E1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4E283B">
              <w:rPr>
                <w:rFonts w:ascii="TH SarabunIT๙" w:hAnsi="TH SarabunIT๙" w:cs="TH SarabunIT๙"/>
                <w:sz w:val="30"/>
                <w:szCs w:val="30"/>
                <w:cs/>
              </w:rPr>
              <w:t>ค่าตอบแทนพนักงานจ้าง</w:t>
            </w:r>
          </w:p>
          <w:p w:rsidR="005209E1" w:rsidRPr="004E283B" w:rsidRDefault="005209E1" w:rsidP="005209E1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แผนงานการเกษตร</w:t>
            </w:r>
          </w:p>
        </w:tc>
        <w:tc>
          <w:tcPr>
            <w:tcW w:w="2835" w:type="dxa"/>
          </w:tcPr>
          <w:p w:rsidR="005209E1" w:rsidRDefault="005209E1" w:rsidP="005209E1">
            <w:pPr>
              <w:spacing w:line="120" w:lineRule="atLeast"/>
              <w:ind w:right="-337"/>
              <w:rPr>
                <w:sz w:val="30"/>
                <w:szCs w:val="30"/>
              </w:rPr>
            </w:pPr>
            <w:r w:rsidRPr="004E283B">
              <w:rPr>
                <w:sz w:val="30"/>
                <w:szCs w:val="30"/>
                <w:cs/>
              </w:rPr>
              <w:t xml:space="preserve">เพื่อจ่ายเป็นค่าตอบแทนพนักงานจ้างตามภารกิจและพนักงานจ้างทั่วไป  ตำแหน่ง นักวิชาการเกษตร </w:t>
            </w:r>
          </w:p>
          <w:p w:rsidR="005209E1" w:rsidRPr="004E283B" w:rsidRDefault="005209E1" w:rsidP="005209E1">
            <w:pPr>
              <w:spacing w:line="120" w:lineRule="atLeast"/>
              <w:ind w:right="-337"/>
              <w:rPr>
                <w:sz w:val="30"/>
                <w:szCs w:val="30"/>
                <w:cs/>
              </w:rPr>
            </w:pPr>
            <w:r w:rsidRPr="004E283B">
              <w:rPr>
                <w:sz w:val="30"/>
                <w:szCs w:val="30"/>
                <w:cs/>
              </w:rPr>
              <w:t xml:space="preserve">จำนวน  </w:t>
            </w:r>
            <w:r w:rsidRPr="004E283B">
              <w:rPr>
                <w:sz w:val="30"/>
                <w:szCs w:val="30"/>
              </w:rPr>
              <w:t xml:space="preserve">1  </w:t>
            </w:r>
            <w:r w:rsidRPr="004E283B">
              <w:rPr>
                <w:sz w:val="30"/>
                <w:szCs w:val="30"/>
                <w:cs/>
              </w:rPr>
              <w:t>อัตรา</w:t>
            </w:r>
          </w:p>
          <w:p w:rsidR="005209E1" w:rsidRPr="004E283B" w:rsidRDefault="005209E1" w:rsidP="005209E1">
            <w:pPr>
              <w:pStyle w:val="3"/>
              <w:spacing w:after="0" w:line="120" w:lineRule="atLeast"/>
              <w:ind w:left="0" w:right="-17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225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840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</w:tbl>
    <w:p w:rsidR="005209E1" w:rsidRDefault="005209E1" w:rsidP="005209E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D1358">
        <w:rPr>
          <w:rFonts w:ascii="TH SarabunIT๙" w:hAnsi="TH SarabunIT๙" w:cs="TH SarabunIT๙"/>
          <w:b/>
          <w:bCs/>
          <w:sz w:val="32"/>
          <w:szCs w:val="32"/>
          <w:cs/>
        </w:rPr>
        <w:t>6.</w:t>
      </w:r>
      <w:r w:rsidRPr="00BD1358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BD13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แนวทางการพัฒนา ปรับปรุงให้มีอาคารสำนักงาน จัดให้มีเครื่องมือเครื่องใช้และสถานที่ปฏิบัติงาน</w:t>
      </w:r>
    </w:p>
    <w:tbl>
      <w:tblPr>
        <w:tblStyle w:val="a5"/>
        <w:tblpPr w:leftFromText="180" w:rightFromText="180" w:vertAnchor="text" w:horzAnchor="margin" w:tblpX="-494" w:tblpY="167"/>
        <w:tblW w:w="15576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835"/>
        <w:gridCol w:w="1134"/>
        <w:gridCol w:w="1294"/>
        <w:gridCol w:w="1257"/>
        <w:gridCol w:w="519"/>
        <w:gridCol w:w="583"/>
        <w:gridCol w:w="501"/>
        <w:gridCol w:w="522"/>
        <w:gridCol w:w="535"/>
        <w:gridCol w:w="522"/>
        <w:gridCol w:w="581"/>
        <w:gridCol w:w="537"/>
        <w:gridCol w:w="516"/>
        <w:gridCol w:w="518"/>
        <w:gridCol w:w="516"/>
        <w:gridCol w:w="512"/>
      </w:tblGrid>
      <w:tr w:rsidR="005209E1" w:rsidRPr="00F30F1A" w:rsidTr="00A23B5B">
        <w:tc>
          <w:tcPr>
            <w:tcW w:w="851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294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57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9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</w:tr>
      <w:tr w:rsidR="005209E1" w:rsidRPr="00F30F1A" w:rsidTr="00A23B5B">
        <w:tc>
          <w:tcPr>
            <w:tcW w:w="851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F30F1A" w:rsidTr="00A23B5B">
        <w:trPr>
          <w:trHeight w:val="1814"/>
        </w:trPr>
        <w:tc>
          <w:tcPr>
            <w:tcW w:w="85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5209E1" w:rsidRPr="005508D8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08D8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ค่าบำรุงรักษาและซ่อมแซม แผนงานบริหารงานทั่วไป</w:t>
            </w:r>
          </w:p>
        </w:tc>
        <w:tc>
          <w:tcPr>
            <w:tcW w:w="2835" w:type="dxa"/>
          </w:tcPr>
          <w:p w:rsidR="005209E1" w:rsidRDefault="005209E1" w:rsidP="005209E1">
            <w:pPr>
              <w:pStyle w:val="11"/>
              <w:spacing w:after="0" w:line="120" w:lineRule="atLeast"/>
              <w:ind w:left="0" w:right="-157"/>
              <w:rPr>
                <w:rFonts w:ascii="TH SarabunIT๙" w:hAnsi="TH SarabunIT๙" w:cs="TH SarabunIT๙"/>
                <w:sz w:val="32"/>
                <w:szCs w:val="32"/>
              </w:rPr>
            </w:pPr>
            <w:r w:rsidRPr="005508D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เพื่อจ่ายเป็นค่าใช้จ่ายในการบ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ำรุงรักษาและซ่อมแซม</w:t>
            </w:r>
            <w:r w:rsidRPr="005508D8">
              <w:rPr>
                <w:rFonts w:ascii="TH SarabunIT๙" w:hAnsi="TH SarabunIT๙" w:cs="TH SarabunIT๙"/>
                <w:sz w:val="30"/>
                <w:szCs w:val="30"/>
                <w:cs/>
              </w:rPr>
              <w:t>ทรัพย์สิน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 w:rsidRPr="005508D8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</w:p>
          <w:p w:rsidR="005209E1" w:rsidRDefault="005209E1" w:rsidP="005209E1">
            <w:pPr>
              <w:pStyle w:val="11"/>
              <w:spacing w:after="0" w:line="120" w:lineRule="atLeast"/>
              <w:ind w:left="0" w:right="-157"/>
              <w:rPr>
                <w:rFonts w:ascii="TH SarabunIT๙" w:hAnsi="TH SarabunIT๙" w:cs="TH SarabunIT๙"/>
                <w:sz w:val="32"/>
                <w:szCs w:val="32"/>
              </w:rPr>
            </w:pPr>
            <w:r w:rsidRPr="005508D8">
              <w:rPr>
                <w:rFonts w:ascii="TH SarabunIT๙" w:hAnsi="TH SarabunIT๙" w:cs="TH SarabunIT๙"/>
                <w:sz w:val="32"/>
                <w:szCs w:val="32"/>
                <w:cs/>
              </w:rPr>
              <w:t>หัวโทนที่ชำรุดเพื่อให้สามารถ</w:t>
            </w:r>
          </w:p>
          <w:p w:rsidR="005209E1" w:rsidRPr="005508D8" w:rsidRDefault="005209E1" w:rsidP="005F1629">
            <w:pPr>
              <w:pStyle w:val="11"/>
              <w:spacing w:after="0" w:line="120" w:lineRule="atLeast"/>
              <w:ind w:left="0" w:right="-157"/>
              <w:rPr>
                <w:cs/>
              </w:rPr>
            </w:pPr>
            <w:r w:rsidRPr="005508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ใช้งานได้ </w:t>
            </w: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5209E1" w:rsidRPr="008C75F1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75F1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วัสดุสำนักงาน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8D8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835" w:type="dxa"/>
          </w:tcPr>
          <w:p w:rsidR="005209E1" w:rsidRPr="008C75F1" w:rsidRDefault="005209E1" w:rsidP="005209E1">
            <w:pPr>
              <w:rPr>
                <w:cs/>
              </w:rPr>
            </w:pPr>
            <w:r w:rsidRPr="008C75F1">
              <w:rPr>
                <w:cs/>
              </w:rPr>
              <w:t>เพื่อจ่ายเป็นค่าจัดซื้อวัสดุสำนักงานที่จำเป็นในการใช้ในสำนักงาน เช่นกระดาษ</w:t>
            </w:r>
            <w:r>
              <w:rPr>
                <w:rFonts w:hint="cs"/>
                <w:cs/>
              </w:rPr>
              <w:t xml:space="preserve"> </w:t>
            </w:r>
            <w:r w:rsidRPr="008C75F1">
              <w:rPr>
                <w:cs/>
              </w:rPr>
              <w:t>ปากกา ดินสอ แฟ้ม</w:t>
            </w:r>
            <w:r>
              <w:rPr>
                <w:rFonts w:hint="cs"/>
                <w:cs/>
              </w:rPr>
              <w:t xml:space="preserve"> </w:t>
            </w:r>
            <w:r w:rsidRPr="008C75F1">
              <w:rPr>
                <w:cs/>
              </w:rPr>
              <w:t xml:space="preserve">เอกสาร แบบพิมพ์ ตรายาง ธงชาติ น้ำหมึก ฯลฯ </w:t>
            </w: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5209E1" w:rsidRPr="00531219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219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วัสดุงานบ้านงานครัว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08D8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835" w:type="dxa"/>
          </w:tcPr>
          <w:p w:rsidR="005209E1" w:rsidRPr="00531219" w:rsidRDefault="005209E1" w:rsidP="005209E1">
            <w:pPr>
              <w:rPr>
                <w:cs/>
              </w:rPr>
            </w:pPr>
            <w:r w:rsidRPr="00531219">
              <w:rPr>
                <w:cs/>
              </w:rPr>
              <w:t>เพื่อจ่ายเป็นค่าจัดซื้อวัสดุงานบ้านงานครัวเช่น น้ำดื่ม แก้วน้ำ  ถ้วยชาม จาน ช้อน  น้ำยาล้างห้องน้ำ</w:t>
            </w:r>
            <w:r>
              <w:rPr>
                <w:rFonts w:hint="cs"/>
                <w:cs/>
              </w:rPr>
              <w:t xml:space="preserve"> </w:t>
            </w:r>
            <w:r w:rsidRPr="00531219">
              <w:rPr>
                <w:cs/>
              </w:rPr>
              <w:t>ไม้กวาด ผ้าถูพื้นเป็นต้น</w:t>
            </w: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843" w:type="dxa"/>
          </w:tcPr>
          <w:p w:rsidR="005209E1" w:rsidRPr="00B820BB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20BB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ค่าวัสดุยานพาหนะและขนส่ง แผนงานบริหารงานทั่วไป</w:t>
            </w:r>
          </w:p>
        </w:tc>
        <w:tc>
          <w:tcPr>
            <w:tcW w:w="2835" w:type="dxa"/>
          </w:tcPr>
          <w:p w:rsidR="005209E1" w:rsidRPr="00B820BB" w:rsidRDefault="005209E1" w:rsidP="005209E1">
            <w:pPr>
              <w:rPr>
                <w:cs/>
              </w:rPr>
            </w:pPr>
            <w:r w:rsidRPr="00B820BB">
              <w:rPr>
                <w:cs/>
              </w:rPr>
              <w:t>เพื่อจ่ายเป็นค่าวัสดุยางนอก ยางใน สายไมล์ ตลับลูกปืน หม้อน้ำ หัวเทียน แบตเตอรรี่ นำมันเบรกและอื่นๆที่เป็นวัสดุสิ้นเปลืองสำหรับ  รถยนต์ส่วนกลาง</w:t>
            </w: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</w:tbl>
    <w:p w:rsidR="005209E1" w:rsidRDefault="005209E1" w:rsidP="005209E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5209E1" w:rsidRDefault="005209E1" w:rsidP="005209E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pPr w:leftFromText="180" w:rightFromText="180" w:vertAnchor="text" w:horzAnchor="margin" w:tblpX="-494" w:tblpY="167"/>
        <w:tblW w:w="15576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835"/>
        <w:gridCol w:w="1134"/>
        <w:gridCol w:w="1294"/>
        <w:gridCol w:w="1257"/>
        <w:gridCol w:w="519"/>
        <w:gridCol w:w="583"/>
        <w:gridCol w:w="501"/>
        <w:gridCol w:w="522"/>
        <w:gridCol w:w="535"/>
        <w:gridCol w:w="522"/>
        <w:gridCol w:w="581"/>
        <w:gridCol w:w="537"/>
        <w:gridCol w:w="516"/>
        <w:gridCol w:w="518"/>
        <w:gridCol w:w="516"/>
        <w:gridCol w:w="512"/>
      </w:tblGrid>
      <w:tr w:rsidR="005209E1" w:rsidTr="00A23B5B">
        <w:tc>
          <w:tcPr>
            <w:tcW w:w="851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294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57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9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</w:tr>
      <w:tr w:rsidR="005209E1" w:rsidRPr="00F30F1A" w:rsidTr="00A23B5B">
        <w:tc>
          <w:tcPr>
            <w:tcW w:w="851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F30F1A" w:rsidTr="00A23B5B">
        <w:trPr>
          <w:trHeight w:val="1814"/>
        </w:trPr>
        <w:tc>
          <w:tcPr>
            <w:tcW w:w="85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843" w:type="dxa"/>
          </w:tcPr>
          <w:p w:rsidR="005209E1" w:rsidRPr="00B820BB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20BB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ค่าวัสดุเชื้อเพลิงและหล่อลื่น แผนงานบริหารงานทั่วไป</w:t>
            </w:r>
          </w:p>
        </w:tc>
        <w:tc>
          <w:tcPr>
            <w:tcW w:w="2835" w:type="dxa"/>
          </w:tcPr>
          <w:p w:rsidR="005209E1" w:rsidRDefault="005209E1" w:rsidP="005209E1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820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เพื่อจ่ายเป็นค่าวัสดุเชื้อเพลิงและหล่อลื่น เช่น น้ำมันดีเซล น้ำมันเบนซิน น้ำมันเครื่อง </w:t>
            </w:r>
          </w:p>
          <w:p w:rsidR="005209E1" w:rsidRPr="00B820BB" w:rsidRDefault="005209E1" w:rsidP="005209E1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820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จารบี สำหรับรถยนต์ รถจักรยานยนต์ ฯลฯ </w:t>
            </w:r>
          </w:p>
          <w:p w:rsidR="005209E1" w:rsidRPr="00B820BB" w:rsidRDefault="005209E1" w:rsidP="005209E1">
            <w:pPr>
              <w:rPr>
                <w:cs/>
              </w:rPr>
            </w:pP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843" w:type="dxa"/>
          </w:tcPr>
          <w:p w:rsidR="005209E1" w:rsidRPr="00B820BB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20BB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วัสดุคอมพิวเตอร์แผนงานบริหารงานทั่วไป</w:t>
            </w:r>
          </w:p>
        </w:tc>
        <w:tc>
          <w:tcPr>
            <w:tcW w:w="2835" w:type="dxa"/>
          </w:tcPr>
          <w:p w:rsidR="005209E1" w:rsidRPr="00B820BB" w:rsidRDefault="005209E1" w:rsidP="005209E1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820B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เพื่อจ่ายเป็นค่าจัดซื้อวัสดุคอมพิวเตอร์   เช่น โปรแกรม</w:t>
            </w:r>
            <w:r w:rsidRPr="00B820BB">
              <w:rPr>
                <w:rFonts w:ascii="TH SarabunIT๙" w:hAnsi="TH SarabunIT๙" w:cs="TH SarabunIT๙"/>
                <w:sz w:val="30"/>
                <w:szCs w:val="30"/>
                <w:cs/>
              </w:rPr>
              <w:t>คอมพิวเตอร์</w:t>
            </w:r>
            <w:r w:rsidRPr="00B820B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B820BB">
              <w:rPr>
                <w:rFonts w:ascii="TH SarabunIT๙" w:hAnsi="TH SarabunIT๙" w:cs="TH SarabunIT๙"/>
                <w:sz w:val="30"/>
                <w:szCs w:val="30"/>
                <w:cs/>
              </w:rPr>
              <w:t>แผ่นดิสก์ หมึกเติม</w:t>
            </w:r>
            <w:r w:rsidRPr="00B820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  <w:p w:rsidR="005209E1" w:rsidRPr="00B820BB" w:rsidRDefault="005209E1" w:rsidP="005209E1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820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เครื่องพิมพ์คอมพิวเตอร์และวัสดุอื่นที่ใช้งานเกี่ยวกับคอมพิวเตอร์ </w:t>
            </w:r>
          </w:p>
          <w:p w:rsidR="005209E1" w:rsidRPr="00B820BB" w:rsidRDefault="005209E1" w:rsidP="005209E1">
            <w:pPr>
              <w:rPr>
                <w:cs/>
              </w:rPr>
            </w:pP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843" w:type="dxa"/>
          </w:tcPr>
          <w:p w:rsidR="005209E1" w:rsidRPr="00B820BB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20BB">
              <w:rPr>
                <w:rFonts w:ascii="TH SarabunIT๙" w:hAnsi="TH SarabunIT๙" w:cs="TH SarabunIT๙"/>
                <w:sz w:val="32"/>
                <w:szCs w:val="32"/>
                <w:cs/>
              </w:rPr>
              <w:t>ค่าไฟฟ้า แผนงานบริหารงานทั่วไป</w:t>
            </w:r>
          </w:p>
        </w:tc>
        <w:tc>
          <w:tcPr>
            <w:tcW w:w="2835" w:type="dxa"/>
          </w:tcPr>
          <w:p w:rsidR="005209E1" w:rsidRPr="00B820BB" w:rsidRDefault="005209E1" w:rsidP="005209E1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20B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เพื่อจ่ายเป็นค่าไฟฟ้าซึ่งใช้ในกิจการองค์การบริหารส่วนตำบล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หรืออาคารสถานที่ที่อยู่ในความ</w:t>
            </w:r>
            <w:r w:rsidRPr="00B820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รับผิดชอบ ไฟฟ้าส่องสว่างสาธารณะภายในเขตตำบลหัวโทน  </w:t>
            </w: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843" w:type="dxa"/>
          </w:tcPr>
          <w:p w:rsidR="005209E1" w:rsidRPr="00B820BB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20BB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ค่าบริการโทรศัพท์ แผนงานบริหารงานทั่วไป</w:t>
            </w:r>
          </w:p>
        </w:tc>
        <w:tc>
          <w:tcPr>
            <w:tcW w:w="2835" w:type="dxa"/>
          </w:tcPr>
          <w:p w:rsidR="005209E1" w:rsidRPr="00B820BB" w:rsidRDefault="005209E1" w:rsidP="005209E1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820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เพื่อจ่ายเป็นค่าโทรศัพท์สำหรับที่ทำการองค์การบริหารส่วนตำบลหัวโทน    </w:t>
            </w:r>
          </w:p>
          <w:p w:rsidR="005209E1" w:rsidRPr="00B820BB" w:rsidRDefault="005209E1" w:rsidP="005209E1">
            <w:pPr>
              <w:rPr>
                <w:cs/>
              </w:rPr>
            </w:pP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</w:tbl>
    <w:p w:rsidR="005209E1" w:rsidRDefault="005209E1" w:rsidP="005209E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pPr w:leftFromText="180" w:rightFromText="180" w:vertAnchor="text" w:horzAnchor="margin" w:tblpX="-494" w:tblpY="167"/>
        <w:tblW w:w="15576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835"/>
        <w:gridCol w:w="1134"/>
        <w:gridCol w:w="1294"/>
        <w:gridCol w:w="1257"/>
        <w:gridCol w:w="519"/>
        <w:gridCol w:w="583"/>
        <w:gridCol w:w="501"/>
        <w:gridCol w:w="522"/>
        <w:gridCol w:w="535"/>
        <w:gridCol w:w="522"/>
        <w:gridCol w:w="581"/>
        <w:gridCol w:w="537"/>
        <w:gridCol w:w="516"/>
        <w:gridCol w:w="518"/>
        <w:gridCol w:w="516"/>
        <w:gridCol w:w="512"/>
      </w:tblGrid>
      <w:tr w:rsidR="005209E1" w:rsidTr="00A23B5B">
        <w:tc>
          <w:tcPr>
            <w:tcW w:w="851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294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57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9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</w:tr>
      <w:tr w:rsidR="005209E1" w:rsidRPr="00F30F1A" w:rsidTr="00A23B5B">
        <w:tc>
          <w:tcPr>
            <w:tcW w:w="851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F30F1A" w:rsidTr="005F1629">
        <w:trPr>
          <w:trHeight w:val="1086"/>
        </w:trPr>
        <w:tc>
          <w:tcPr>
            <w:tcW w:w="85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843" w:type="dxa"/>
          </w:tcPr>
          <w:p w:rsidR="005209E1" w:rsidRPr="00B820BB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20BB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ค่าบริการไปรษณีย์ แผนงานบริหารงานทั่วไป</w:t>
            </w:r>
          </w:p>
        </w:tc>
        <w:tc>
          <w:tcPr>
            <w:tcW w:w="2835" w:type="dxa"/>
          </w:tcPr>
          <w:p w:rsidR="005209E1" w:rsidRPr="00B820BB" w:rsidRDefault="005209E1" w:rsidP="005F1629">
            <w:pPr>
              <w:rPr>
                <w:cs/>
              </w:rPr>
            </w:pPr>
            <w:r w:rsidRPr="00B820BB">
              <w:rPr>
                <w:cs/>
              </w:rPr>
              <w:t xml:space="preserve">เพื่อจ่าย เป็นค่าไปรษณีย์ ค่าโทรเลข  ค่าโทรสาร ค่าแสตมป์ หรือค่าส่งเอกสาร เป็นต้น </w:t>
            </w: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843" w:type="dxa"/>
          </w:tcPr>
          <w:p w:rsidR="005209E1" w:rsidRPr="00B820BB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20BB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ค่าบริการสื่อสารและโทรคมนาคมแผนงานบริหารงานทั่วไป</w:t>
            </w:r>
          </w:p>
        </w:tc>
        <w:tc>
          <w:tcPr>
            <w:tcW w:w="2835" w:type="dxa"/>
          </w:tcPr>
          <w:p w:rsidR="005209E1" w:rsidRPr="00B820BB" w:rsidRDefault="005209E1" w:rsidP="005F1629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20B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เพื่อจ่ายเป็นค่าบริการอินเตอร์เน็ต</w:t>
            </w:r>
            <w:r w:rsidR="005F16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20BB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ค่าใช้จ่ายที่เกี่ยวเนื่องกับการสื่อสารรวมถึงค่าใช้จ่ายที่เกิดขึ้น เพื่อให้ได้ใช้บริการดังกล่าว</w:t>
            </w: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843" w:type="dxa"/>
          </w:tcPr>
          <w:p w:rsidR="005209E1" w:rsidRPr="00584628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4628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ค่าครุภัณฑ์สำนักงาน แผนงานบริหารงานทั่วไป</w:t>
            </w:r>
          </w:p>
        </w:tc>
        <w:tc>
          <w:tcPr>
            <w:tcW w:w="2835" w:type="dxa"/>
          </w:tcPr>
          <w:p w:rsidR="005209E1" w:rsidRDefault="005209E1" w:rsidP="005209E1">
            <w:pPr>
              <w:spacing w:line="120" w:lineRule="atLeast"/>
            </w:pPr>
            <w:r w:rsidRPr="00584628">
              <w:rPr>
                <w:cs/>
              </w:rPr>
              <w:t>เพื่อจ่ายเป็นค่าจัดซื้อตู้เอกสาร  ชนิด 2 บาท สำหรับใช้ในการจัดเก็บเอกสารของสำนักปลัด องค์การบริหารส่วนตำบล</w:t>
            </w:r>
          </w:p>
          <w:p w:rsidR="005209E1" w:rsidRPr="00584628" w:rsidRDefault="005209E1" w:rsidP="005209E1">
            <w:pPr>
              <w:spacing w:line="120" w:lineRule="atLeast"/>
              <w:rPr>
                <w:cs/>
              </w:rPr>
            </w:pPr>
            <w:r w:rsidRPr="00584628">
              <w:rPr>
                <w:cs/>
              </w:rPr>
              <w:t>หัวโทน จำนวน 2 หลังๆละ 5,000 บาท</w:t>
            </w: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843" w:type="dxa"/>
          </w:tcPr>
          <w:p w:rsidR="005209E1" w:rsidRPr="00584628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46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ก่อสร้างลานคอนกรีตหน้าอาคารสำนักงานองค์การบริหารส่วนตำบลหัวโทน (หลังใหม่) </w:t>
            </w:r>
            <w:r w:rsidRPr="0058462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846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แผนงานบริหารงานทั่วไป</w:t>
            </w:r>
          </w:p>
        </w:tc>
        <w:tc>
          <w:tcPr>
            <w:tcW w:w="2835" w:type="dxa"/>
          </w:tcPr>
          <w:p w:rsidR="005209E1" w:rsidRPr="00584628" w:rsidRDefault="005209E1" w:rsidP="005209E1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5846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เพื่อจ่ายเป็นค่าก่อสร้างลานคอนกรีตหน้าอาคารสำนักงานองค์การบริหารส่วนตำบลหัวโทน (หลังใหม่) </w:t>
            </w:r>
            <w:r w:rsidRPr="0058462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846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สถานที่ตั้งโครงการ   ด้านหน้าอาคารสำนักงานองค์การบริหารส่วนตำบลหัวโทน (หลังใหม่)  </w:t>
            </w:r>
          </w:p>
          <w:p w:rsidR="005209E1" w:rsidRPr="00584628" w:rsidRDefault="005209E1" w:rsidP="005F1629">
            <w:pPr>
              <w:pStyle w:val="11"/>
              <w:spacing w:after="0" w:line="120" w:lineRule="atLeast"/>
              <w:ind w:left="0"/>
              <w:rPr>
                <w:cs/>
              </w:rPr>
            </w:pPr>
            <w:r w:rsidRPr="00584628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ปริมาณงาน รวมพื้นที่คอนกรีตไม่น้อยกว่า  437  ตร.ม. หนา 0.15  เมตร</w:t>
            </w: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Tr="00A23B5B">
        <w:tc>
          <w:tcPr>
            <w:tcW w:w="851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294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57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9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</w:tr>
      <w:tr w:rsidR="005209E1" w:rsidRPr="00F30F1A" w:rsidTr="00A23B5B">
        <w:tc>
          <w:tcPr>
            <w:tcW w:w="851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F30F1A" w:rsidTr="00A23B5B">
        <w:trPr>
          <w:trHeight w:val="1939"/>
        </w:trPr>
        <w:tc>
          <w:tcPr>
            <w:tcW w:w="85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843" w:type="dxa"/>
          </w:tcPr>
          <w:p w:rsidR="005209E1" w:rsidRPr="00DD6FDA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6FDA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ค่าบำรุงรักษาและซ่อมแซม แผนงานบริหารงานทั่วไป</w:t>
            </w:r>
          </w:p>
        </w:tc>
        <w:tc>
          <w:tcPr>
            <w:tcW w:w="2835" w:type="dxa"/>
          </w:tcPr>
          <w:p w:rsidR="005209E1" w:rsidRPr="00DD6FDA" w:rsidRDefault="005209E1" w:rsidP="005F1629">
            <w:pPr>
              <w:pStyle w:val="11"/>
              <w:spacing w:after="0" w:line="120" w:lineRule="atLeast"/>
              <w:ind w:left="0"/>
              <w:rPr>
                <w:cs/>
              </w:rPr>
            </w:pPr>
            <w:r w:rsidRPr="00DD6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เพื่อจ่ายเป็นค่าบำรุงรักษาและซ่อมแซมครุภัณฑ์ เช่น เครื่องคอมพิวเตอร์ เครื่องปรับอากาศ ฯลฯ   เพื่อให้สามารถใช้งานได้ตามปกติ </w:t>
            </w: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ส่วนการคลัง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843" w:type="dxa"/>
          </w:tcPr>
          <w:p w:rsidR="005209E1" w:rsidRPr="00DD6FDA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6FDA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ค่าวัสดุสำนักงานแผนงานบริหารงานทั่วไป</w:t>
            </w:r>
          </w:p>
        </w:tc>
        <w:tc>
          <w:tcPr>
            <w:tcW w:w="2835" w:type="dxa"/>
          </w:tcPr>
          <w:p w:rsidR="005209E1" w:rsidRPr="00DD6FDA" w:rsidRDefault="005209E1" w:rsidP="005209E1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6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เพื่อจ่ายเป็นค่าจัดซื้อวัสดุสำนักงานที่จำเป็นในการใช้ในสำนักงาน เช่น กระดาษ  หมึก  ดินสอ แบบพิมพ์ ใบเสร็จรับเงิน  ปากกา  ไม้บรรทัด ยางลบ   ลวดเย็บกระดาษ  กาว แฟ้ม ตรายาง ธงชาติ  ฯลฯ    </w:t>
            </w: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ส่วนการคลัง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843" w:type="dxa"/>
          </w:tcPr>
          <w:p w:rsidR="005209E1" w:rsidRPr="00DD6FDA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6FDA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ค่าวัสดุคอมพิวเตอร์แผนงานบริหารงาน</w:t>
            </w:r>
          </w:p>
          <w:p w:rsidR="005209E1" w:rsidRPr="00DD6FDA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6FDA">
              <w:rPr>
                <w:rFonts w:ascii="TH SarabunIT๙" w:hAnsi="TH SarabunIT๙" w:cs="TH SarabunIT๙"/>
                <w:sz w:val="32"/>
                <w:szCs w:val="32"/>
                <w:cs/>
              </w:rPr>
              <w:t>ทั่วไป</w:t>
            </w:r>
          </w:p>
        </w:tc>
        <w:tc>
          <w:tcPr>
            <w:tcW w:w="2835" w:type="dxa"/>
          </w:tcPr>
          <w:p w:rsidR="005209E1" w:rsidRPr="00DD6FDA" w:rsidRDefault="005209E1" w:rsidP="005209E1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6FD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เพื่อจ่ายเป็นค่าจัดซื้อวัสดุคอมพิวเตอร์  เช่น อุปกรณ์บันทึกข้อมูล ตลับผงหมึกสำหรับเครื่องพิมพ์ แบบเลเซอร์ แผ่นกรองแสง  กระดาษต่อเนื่อง เมนบอร์ด เมมโมรี่ซิป  เมาส์ ฯลฯ</w:t>
            </w: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ส่วนการคลัง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843" w:type="dxa"/>
          </w:tcPr>
          <w:p w:rsidR="005209E1" w:rsidRPr="00584628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ค่าบริการไปรษณีย์</w:t>
            </w:r>
            <w:r w:rsidRPr="005846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แผนงานบริหารงานทั่วไป</w:t>
            </w:r>
          </w:p>
        </w:tc>
        <w:tc>
          <w:tcPr>
            <w:tcW w:w="2835" w:type="dxa"/>
          </w:tcPr>
          <w:p w:rsidR="005209E1" w:rsidRPr="00584628" w:rsidRDefault="005209E1" w:rsidP="005209E1">
            <w:pPr>
              <w:rPr>
                <w:cs/>
              </w:rPr>
            </w:pPr>
            <w:r w:rsidRPr="00046662">
              <w:rPr>
                <w:rFonts w:ascii="TH SarabunPSK" w:hAnsi="TH SarabunPSK" w:cs="TH SarabunPSK"/>
                <w:cs/>
              </w:rPr>
              <w:t xml:space="preserve">เพื่อจ่ายเป็นค่าไปรษณีย์  ค่าธนาณัติ  ค่าดวงตราไปรษณียากร  ค่าเช่าตู้ไปรษณีย์ ฯลฯ </w:t>
            </w: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</w:tbl>
    <w:p w:rsidR="005209E1" w:rsidRPr="00BD1358" w:rsidRDefault="005209E1" w:rsidP="005209E1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5"/>
        <w:tblpPr w:leftFromText="180" w:rightFromText="180" w:vertAnchor="text" w:horzAnchor="margin" w:tblpX="-494" w:tblpY="167"/>
        <w:tblW w:w="15576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835"/>
        <w:gridCol w:w="1134"/>
        <w:gridCol w:w="1294"/>
        <w:gridCol w:w="1257"/>
        <w:gridCol w:w="519"/>
        <w:gridCol w:w="583"/>
        <w:gridCol w:w="501"/>
        <w:gridCol w:w="522"/>
        <w:gridCol w:w="535"/>
        <w:gridCol w:w="522"/>
        <w:gridCol w:w="581"/>
        <w:gridCol w:w="537"/>
        <w:gridCol w:w="516"/>
        <w:gridCol w:w="518"/>
        <w:gridCol w:w="516"/>
        <w:gridCol w:w="512"/>
      </w:tblGrid>
      <w:tr w:rsidR="005209E1" w:rsidTr="00A23B5B">
        <w:tc>
          <w:tcPr>
            <w:tcW w:w="851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294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57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9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</w:tr>
      <w:tr w:rsidR="005209E1" w:rsidRPr="00F30F1A" w:rsidTr="00A23B5B">
        <w:tc>
          <w:tcPr>
            <w:tcW w:w="851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F30F1A" w:rsidTr="00A23B5B">
        <w:trPr>
          <w:trHeight w:val="1530"/>
        </w:trPr>
        <w:tc>
          <w:tcPr>
            <w:tcW w:w="85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843" w:type="dxa"/>
          </w:tcPr>
          <w:p w:rsidR="005209E1" w:rsidRPr="00B72C5D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C5D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ค่าบริการสื่อสารและโทรคมนาคม แผนงานบริหารงานทั่วไป</w:t>
            </w:r>
          </w:p>
        </w:tc>
        <w:tc>
          <w:tcPr>
            <w:tcW w:w="2835" w:type="dxa"/>
          </w:tcPr>
          <w:p w:rsidR="005209E1" w:rsidRPr="00B72C5D" w:rsidRDefault="005209E1" w:rsidP="005209E1">
            <w:pPr>
              <w:spacing w:line="120" w:lineRule="atLeast"/>
              <w:rPr>
                <w:cs/>
              </w:rPr>
            </w:pPr>
            <w:r w:rsidRPr="00B72C5D">
              <w:rPr>
                <w:cs/>
              </w:rPr>
              <w:t>เพื่อจ่ายเป็นค่าใช้จ่ายเกี่ยวกับการใช้ระบบอินเทอร์เน็ต รวมถึงอินเตอร์เน็ตการ์ด และค่าสื่อสารอื่นๆ  ภายในกองคลัง</w:t>
            </w: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480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ส่วนการคลัง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843" w:type="dxa"/>
          </w:tcPr>
          <w:p w:rsidR="005209E1" w:rsidRPr="00B72C5D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C5D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ค่าครุภัณฑ์สำนักงาน แผนงานบริหารงานทั่วไป</w:t>
            </w:r>
          </w:p>
        </w:tc>
        <w:tc>
          <w:tcPr>
            <w:tcW w:w="2835" w:type="dxa"/>
          </w:tcPr>
          <w:p w:rsidR="005209E1" w:rsidRDefault="005209E1" w:rsidP="005209E1">
            <w:pPr>
              <w:spacing w:line="120" w:lineRule="atLeast"/>
              <w:ind w:right="-337"/>
            </w:pPr>
            <w:r>
              <w:rPr>
                <w:cs/>
              </w:rPr>
              <w:t>เพื่อจ่ายเป็น</w:t>
            </w:r>
            <w:r w:rsidRPr="00B72C5D">
              <w:rPr>
                <w:cs/>
              </w:rPr>
              <w:t xml:space="preserve">1.1 ค่าจัดซื้อตู้เหล็กชนิด </w:t>
            </w:r>
            <w:r w:rsidRPr="00B72C5D">
              <w:t>2</w:t>
            </w:r>
            <w:r w:rsidRPr="00B72C5D">
              <w:rPr>
                <w:cs/>
              </w:rPr>
              <w:t xml:space="preserve"> บานเปิด มีมือจับชนิดบิด มีแผ่นชั้นปรับระดับ </w:t>
            </w:r>
            <w:r w:rsidRPr="00B72C5D">
              <w:t xml:space="preserve">3 </w:t>
            </w:r>
            <w:r w:rsidRPr="00B72C5D">
              <w:rPr>
                <w:cs/>
              </w:rPr>
              <w:t>ชั้น</w:t>
            </w:r>
            <w:r>
              <w:rPr>
                <w:rFonts w:hint="cs"/>
                <w:cs/>
              </w:rPr>
              <w:t xml:space="preserve"> </w:t>
            </w:r>
            <w:r w:rsidRPr="00B72C5D">
              <w:rPr>
                <w:sz w:val="30"/>
                <w:szCs w:val="30"/>
                <w:cs/>
              </w:rPr>
              <w:t>จำนวน</w:t>
            </w:r>
          </w:p>
          <w:p w:rsidR="005209E1" w:rsidRPr="00B72C5D" w:rsidRDefault="005209E1" w:rsidP="005209E1">
            <w:pPr>
              <w:spacing w:line="120" w:lineRule="atLeast"/>
              <w:ind w:right="-337"/>
            </w:pPr>
            <w:r w:rsidRPr="00B72C5D">
              <w:rPr>
                <w:cs/>
              </w:rPr>
              <w:t>2</w:t>
            </w:r>
            <w:r w:rsidRPr="00B72C5D">
              <w:t xml:space="preserve">  </w:t>
            </w:r>
            <w:r w:rsidRPr="00B72C5D">
              <w:rPr>
                <w:cs/>
              </w:rPr>
              <w:t xml:space="preserve">หลัง   ราคาหลังละ  </w:t>
            </w:r>
            <w:r w:rsidRPr="00B72C5D">
              <w:t xml:space="preserve">5,000  </w:t>
            </w:r>
            <w:r w:rsidRPr="00B72C5D">
              <w:rPr>
                <w:cs/>
              </w:rPr>
              <w:t>บาท</w:t>
            </w:r>
            <w:r w:rsidRPr="00B72C5D">
              <w:t xml:space="preserve">  </w:t>
            </w:r>
            <w:r w:rsidRPr="00B72C5D">
              <w:rPr>
                <w:cs/>
              </w:rPr>
              <w:t>เป็นเงิน 10,000  บาท</w:t>
            </w:r>
          </w:p>
          <w:p w:rsidR="005209E1" w:rsidRDefault="005209E1" w:rsidP="005209E1">
            <w:pPr>
              <w:spacing w:line="120" w:lineRule="atLeast"/>
              <w:ind w:right="-337"/>
            </w:pPr>
            <w:r w:rsidRPr="00B72C5D">
              <w:rPr>
                <w:cs/>
              </w:rPr>
              <w:t xml:space="preserve">1.2 ค่าจัดซื้อเครื่องตรวจพิกัด </w:t>
            </w:r>
          </w:p>
          <w:p w:rsidR="005209E1" w:rsidRPr="00B72C5D" w:rsidRDefault="005209E1" w:rsidP="005209E1">
            <w:pPr>
              <w:spacing w:line="120" w:lineRule="atLeast"/>
              <w:ind w:right="-337"/>
            </w:pPr>
            <w:r w:rsidRPr="00B72C5D">
              <w:rPr>
                <w:cs/>
              </w:rPr>
              <w:t xml:space="preserve">และวัดพื้นที่ด้วยระบบ </w:t>
            </w:r>
            <w:r w:rsidRPr="00B72C5D">
              <w:t xml:space="preserve">GPS  </w:t>
            </w:r>
            <w:r w:rsidRPr="00B72C5D">
              <w:rPr>
                <w:cs/>
              </w:rPr>
              <w:t xml:space="preserve">สำหรับงานแผนที่ภาษีและ </w:t>
            </w:r>
          </w:p>
          <w:p w:rsidR="005209E1" w:rsidRDefault="005209E1" w:rsidP="005209E1">
            <w:pPr>
              <w:spacing w:line="120" w:lineRule="atLeast"/>
              <w:ind w:right="-337"/>
            </w:pPr>
            <w:r w:rsidRPr="00B72C5D">
              <w:rPr>
                <w:cs/>
              </w:rPr>
              <w:t xml:space="preserve">ทะเบียนทรัพย์สิน  จำนวน </w:t>
            </w:r>
          </w:p>
          <w:p w:rsidR="005209E1" w:rsidRPr="00B72C5D" w:rsidRDefault="005209E1" w:rsidP="005209E1">
            <w:pPr>
              <w:spacing w:line="120" w:lineRule="atLeast"/>
              <w:ind w:right="-337"/>
              <w:rPr>
                <w:cs/>
              </w:rPr>
            </w:pPr>
            <w:r w:rsidRPr="00B72C5D">
              <w:rPr>
                <w:cs/>
              </w:rPr>
              <w:t>1 เครื่อง เป็นเงิน 6,000 บาท</w:t>
            </w: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ส่วนการคลัง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843" w:type="dxa"/>
          </w:tcPr>
          <w:p w:rsidR="005209E1" w:rsidRPr="002734FA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34FA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ค่าวัสดุคอมพิวเตอร์แผนงานบริหารงาน</w:t>
            </w:r>
          </w:p>
          <w:p w:rsidR="005209E1" w:rsidRPr="002734FA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34FA">
              <w:rPr>
                <w:rFonts w:ascii="TH SarabunIT๙" w:hAnsi="TH SarabunIT๙" w:cs="TH SarabunIT๙"/>
                <w:sz w:val="32"/>
                <w:szCs w:val="32"/>
                <w:cs/>
              </w:rPr>
              <w:t>ทั่วไป</w:t>
            </w:r>
          </w:p>
        </w:tc>
        <w:tc>
          <w:tcPr>
            <w:tcW w:w="2835" w:type="dxa"/>
          </w:tcPr>
          <w:p w:rsidR="005209E1" w:rsidRPr="002734FA" w:rsidRDefault="005209E1" w:rsidP="005209E1">
            <w:pPr>
              <w:spacing w:line="120" w:lineRule="atLeast"/>
              <w:ind w:right="-157"/>
              <w:rPr>
                <w:cs/>
              </w:rPr>
            </w:pPr>
            <w:r w:rsidRPr="002734FA">
              <w:rPr>
                <w:cs/>
              </w:rPr>
              <w:t>เพื่อจ่ายเป็นค่าจัดซื้อ</w:t>
            </w:r>
            <w:r w:rsidRPr="002734FA">
              <w:t xml:space="preserve">2.1 </w:t>
            </w:r>
            <w:r w:rsidRPr="002734FA">
              <w:rPr>
                <w:cs/>
              </w:rPr>
              <w:t>ค่า</w:t>
            </w:r>
            <w:r w:rsidRPr="007064C5">
              <w:rPr>
                <w:sz w:val="30"/>
                <w:szCs w:val="30"/>
                <w:cs/>
              </w:rPr>
              <w:t>จัดซื้อเครื่องคอมพิวเตอร์แท็ปเล็ต</w:t>
            </w:r>
            <w:r w:rsidRPr="002734FA">
              <w:rPr>
                <w:cs/>
              </w:rPr>
              <w:t xml:space="preserve"> </w:t>
            </w:r>
            <w:r w:rsidRPr="002734FA">
              <w:t xml:space="preserve">  </w:t>
            </w:r>
            <w:r w:rsidRPr="002734FA">
              <w:rPr>
                <w:cs/>
              </w:rPr>
              <w:t xml:space="preserve">สำหรับงานแผนที่ภาษีและจัดเก็บรายได้   จำนวน </w:t>
            </w:r>
            <w:r w:rsidRPr="002734FA">
              <w:t xml:space="preserve">1 </w:t>
            </w:r>
            <w:r w:rsidRPr="002734FA">
              <w:rPr>
                <w:cs/>
              </w:rPr>
              <w:t xml:space="preserve">เครื่อง   </w:t>
            </w: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ส่วนการคลัง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</w:tcPr>
          <w:p w:rsidR="005209E1" w:rsidRPr="007064C5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64C5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ค่าวัสดุคอมพิวเตอร์แผนงานบริหารงาน</w:t>
            </w:r>
          </w:p>
          <w:p w:rsidR="005209E1" w:rsidRPr="007064C5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64C5">
              <w:rPr>
                <w:rFonts w:ascii="TH SarabunIT๙" w:hAnsi="TH SarabunIT๙" w:cs="TH SarabunIT๙"/>
                <w:sz w:val="32"/>
                <w:szCs w:val="32"/>
                <w:cs/>
              </w:rPr>
              <w:t>ทั่วไป</w:t>
            </w:r>
          </w:p>
        </w:tc>
        <w:tc>
          <w:tcPr>
            <w:tcW w:w="2835" w:type="dxa"/>
          </w:tcPr>
          <w:p w:rsidR="005209E1" w:rsidRPr="007064C5" w:rsidRDefault="005209E1" w:rsidP="005F1629">
            <w:pPr>
              <w:rPr>
                <w:rFonts w:hint="cs"/>
                <w:cs/>
              </w:rPr>
            </w:pPr>
            <w:r w:rsidRPr="007064C5">
              <w:rPr>
                <w:cs/>
              </w:rPr>
              <w:t xml:space="preserve">เพื่อจ่ายเป็นค่าจัดซื้อเครื่องคอมพิวเตอร์ สำหรับงานประมวลผล แบบที่ 1 (จอขนาดไม่น้อยกว่า 19 นิ้ว) สำหรับงานพัสดุและบริหารงานคลัง จำนวน </w:t>
            </w:r>
            <w:r w:rsidRPr="007064C5">
              <w:t>1</w:t>
            </w:r>
            <w:r w:rsidRPr="007064C5">
              <w:rPr>
                <w:cs/>
              </w:rPr>
              <w:t xml:space="preserve"> เครื่อง</w:t>
            </w: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ส่วนการคลัง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Tr="00A23B5B">
        <w:tc>
          <w:tcPr>
            <w:tcW w:w="851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294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57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9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</w:tr>
      <w:tr w:rsidR="005209E1" w:rsidRPr="00F30F1A" w:rsidTr="00A23B5B">
        <w:tc>
          <w:tcPr>
            <w:tcW w:w="851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F30F1A" w:rsidTr="00A23B5B">
        <w:trPr>
          <w:trHeight w:val="2222"/>
        </w:trPr>
        <w:tc>
          <w:tcPr>
            <w:tcW w:w="85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843" w:type="dxa"/>
          </w:tcPr>
          <w:p w:rsidR="005209E1" w:rsidRPr="007064C5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64C5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ค่าวัสดุคอมพิวเตอร์แผนงานบริหารงาน</w:t>
            </w:r>
          </w:p>
          <w:p w:rsidR="005209E1" w:rsidRPr="007064C5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64C5">
              <w:rPr>
                <w:rFonts w:ascii="TH SarabunIT๙" w:hAnsi="TH SarabunIT๙" w:cs="TH SarabunIT๙"/>
                <w:sz w:val="32"/>
                <w:szCs w:val="32"/>
                <w:cs/>
              </w:rPr>
              <w:t>ทั่วไป</w:t>
            </w:r>
          </w:p>
        </w:tc>
        <w:tc>
          <w:tcPr>
            <w:tcW w:w="2835" w:type="dxa"/>
          </w:tcPr>
          <w:p w:rsidR="005209E1" w:rsidRDefault="005209E1" w:rsidP="005209E1">
            <w:pPr>
              <w:spacing w:line="120" w:lineRule="atLeast"/>
              <w:ind w:right="-337"/>
            </w:pPr>
            <w:r w:rsidRPr="007064C5">
              <w:rPr>
                <w:cs/>
              </w:rPr>
              <w:t xml:space="preserve">เพื่อจ่ายเป็นค่าจัดซื้อเครื่องพิมพ์ชนิดเลเซอร์ หรือ ชนิด </w:t>
            </w:r>
            <w:r w:rsidRPr="007064C5">
              <w:t xml:space="preserve">LED </w:t>
            </w:r>
          </w:p>
          <w:p w:rsidR="005209E1" w:rsidRDefault="005209E1" w:rsidP="005209E1">
            <w:pPr>
              <w:spacing w:line="120" w:lineRule="atLeast"/>
              <w:ind w:right="-337"/>
            </w:pPr>
            <w:r w:rsidRPr="007064C5">
              <w:rPr>
                <w:cs/>
              </w:rPr>
              <w:t xml:space="preserve">ขาวดำ ชนิด  </w:t>
            </w:r>
            <w:r w:rsidRPr="007064C5">
              <w:t xml:space="preserve">Network </w:t>
            </w:r>
            <w:r w:rsidRPr="007064C5">
              <w:rPr>
                <w:cs/>
              </w:rPr>
              <w:t xml:space="preserve"> แบบที่</w:t>
            </w:r>
          </w:p>
          <w:p w:rsidR="005209E1" w:rsidRDefault="005209E1" w:rsidP="005209E1">
            <w:pPr>
              <w:spacing w:line="120" w:lineRule="atLeast"/>
              <w:ind w:right="-337"/>
            </w:pPr>
            <w:r w:rsidRPr="007064C5">
              <w:rPr>
                <w:cs/>
              </w:rPr>
              <w:t>1 (27 หน้า/นาที) สำหรับงาน</w:t>
            </w:r>
          </w:p>
          <w:p w:rsidR="005209E1" w:rsidRPr="007064C5" w:rsidRDefault="005209E1" w:rsidP="005209E1">
            <w:pPr>
              <w:spacing w:line="120" w:lineRule="atLeast"/>
              <w:ind w:right="-337"/>
              <w:rPr>
                <w:cs/>
              </w:rPr>
            </w:pPr>
            <w:r w:rsidRPr="007064C5">
              <w:rPr>
                <w:cs/>
              </w:rPr>
              <w:t xml:space="preserve">พัสดุและงานบริหารงานคลัง  จำนวน  1  เครื่อง    </w:t>
            </w: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ส่วนการคลัง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rPr>
          <w:trHeight w:val="2251"/>
        </w:trPr>
        <w:tc>
          <w:tcPr>
            <w:tcW w:w="85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843" w:type="dxa"/>
          </w:tcPr>
          <w:p w:rsidR="005209E1" w:rsidRPr="00385428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54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ค่าไฟฟ้า แผนงานการศึกษา</w:t>
            </w:r>
          </w:p>
        </w:tc>
        <w:tc>
          <w:tcPr>
            <w:tcW w:w="2835" w:type="dxa"/>
          </w:tcPr>
          <w:p w:rsidR="005209E1" w:rsidRPr="00385428" w:rsidRDefault="005209E1" w:rsidP="005209E1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542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เพื่อจ่ายเพื่อจ่ายเป็นค่าไฟฟ้าซึ่งใช้ในกิจการศูนย์พัฒนาเด็กเล็กองค์การบริหารส่วนตำบล หรืออาคารสถานที่ ที่อยู่ในความรับผิดชอบ และใช้จ่ายในงานศูนย์พัฒนาเด็กเล็ก</w:t>
            </w: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rPr>
          <w:trHeight w:val="1848"/>
        </w:trPr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843" w:type="dxa"/>
          </w:tcPr>
          <w:p w:rsidR="005209E1" w:rsidRPr="00385428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5428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ค่าบำรุงรักษาและซ่อมแซม แผนงานสาธารณสุข</w:t>
            </w:r>
          </w:p>
        </w:tc>
        <w:tc>
          <w:tcPr>
            <w:tcW w:w="2835" w:type="dxa"/>
          </w:tcPr>
          <w:p w:rsidR="005209E1" w:rsidRPr="00385428" w:rsidRDefault="005209E1" w:rsidP="005209E1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542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เพื่อจ่ายเป็นค่าเพื่อจ่ายเป็นค่าจัดซื้อวัสดุสำนักงานและที่จำเป็นต้องใช้ในงานหน่วยกู้ชีพ กู้ภัยองค์การบริหารส่วนตำบล ฯลฯ</w:t>
            </w: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</w:tcPr>
          <w:p w:rsidR="005209E1" w:rsidRPr="00385428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3854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ค่าวัสดุสำนักงาน </w:t>
            </w:r>
          </w:p>
          <w:p w:rsidR="005209E1" w:rsidRPr="00385428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5428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2835" w:type="dxa"/>
          </w:tcPr>
          <w:p w:rsidR="005209E1" w:rsidRPr="00385428" w:rsidRDefault="005209E1" w:rsidP="005F1629">
            <w:pPr>
              <w:pStyle w:val="11"/>
              <w:spacing w:after="0" w:line="120" w:lineRule="atLeast"/>
              <w:ind w:left="0"/>
              <w:rPr>
                <w:rFonts w:hint="cs"/>
                <w:cs/>
              </w:rPr>
            </w:pPr>
            <w:r w:rsidRPr="003854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เพื่อจ่ายเป็นค่าจัดซื้อวัสดุสำนักงานและที่จำเป็นต้องใช้ในงานหน่วยกู้ชีพ กู้ภัยองค์การบริหารส่วนตำบล ฯลฯ </w:t>
            </w: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</w:tbl>
    <w:p w:rsidR="005209E1" w:rsidRPr="00F30F1A" w:rsidRDefault="005209E1" w:rsidP="005209E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209E1" w:rsidRDefault="005209E1" w:rsidP="005209E1"/>
    <w:p w:rsidR="005209E1" w:rsidRDefault="005209E1" w:rsidP="005209E1"/>
    <w:tbl>
      <w:tblPr>
        <w:tblStyle w:val="a5"/>
        <w:tblpPr w:leftFromText="180" w:rightFromText="180" w:vertAnchor="text" w:horzAnchor="margin" w:tblpX="-494" w:tblpY="167"/>
        <w:tblW w:w="15576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835"/>
        <w:gridCol w:w="1134"/>
        <w:gridCol w:w="1294"/>
        <w:gridCol w:w="1257"/>
        <w:gridCol w:w="519"/>
        <w:gridCol w:w="583"/>
        <w:gridCol w:w="501"/>
        <w:gridCol w:w="522"/>
        <w:gridCol w:w="535"/>
        <w:gridCol w:w="522"/>
        <w:gridCol w:w="581"/>
        <w:gridCol w:w="537"/>
        <w:gridCol w:w="516"/>
        <w:gridCol w:w="518"/>
        <w:gridCol w:w="516"/>
        <w:gridCol w:w="512"/>
      </w:tblGrid>
      <w:tr w:rsidR="005209E1" w:rsidTr="00A23B5B">
        <w:tc>
          <w:tcPr>
            <w:tcW w:w="851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294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57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9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</w:tr>
      <w:tr w:rsidR="005209E1" w:rsidRPr="00F30F1A" w:rsidTr="00A23B5B">
        <w:tc>
          <w:tcPr>
            <w:tcW w:w="851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F30F1A" w:rsidTr="00A23B5B">
        <w:trPr>
          <w:trHeight w:val="1659"/>
        </w:trPr>
        <w:tc>
          <w:tcPr>
            <w:tcW w:w="85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1843" w:type="dxa"/>
          </w:tcPr>
          <w:p w:rsidR="005209E1" w:rsidRPr="007064C5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64C5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วัสดุไฟฟ้าและวิทยุ </w:t>
            </w:r>
            <w:r w:rsidRPr="007064C5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2835" w:type="dxa"/>
          </w:tcPr>
          <w:p w:rsidR="005209E1" w:rsidRPr="007064C5" w:rsidRDefault="005209E1" w:rsidP="005209E1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662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เพื่อจ่ายเป็นค่าจัดซื้อวัสดุไฟฟ้าและวิทยุสำหรับงานกู้ชีพกู้ภัย เช่นเสาอากาศ ไฟฉาย แบตเตอรี่ฯลฯ</w:t>
            </w: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rPr>
          <w:trHeight w:val="2251"/>
        </w:trPr>
        <w:tc>
          <w:tcPr>
            <w:tcW w:w="85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1843" w:type="dxa"/>
          </w:tcPr>
          <w:p w:rsidR="005209E1" w:rsidRPr="00385428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54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ค่าวัสดุยานพาหนะ และขนส่ง</w:t>
            </w:r>
            <w:r w:rsidRPr="003854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2835" w:type="dxa"/>
          </w:tcPr>
          <w:p w:rsidR="005209E1" w:rsidRPr="005C4091" w:rsidRDefault="005209E1" w:rsidP="005209E1">
            <w:pPr>
              <w:pStyle w:val="11"/>
              <w:spacing w:after="0" w:line="120" w:lineRule="atLeas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6662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เพื่อจ่ายเป็นค่าวัสดุยางนอก ยางใน สายไมล์ ตลับลูกปืน หม้อน้ำ หัวเทียนแบตเตอรี่ น้ำมันเบรคและอื่นๆที่เป็นวัสดุสิ้นเปลืองสำหรับรถยนต์กู้ชีพกู้ภัย</w:t>
            </w: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5F1629">
        <w:trPr>
          <w:trHeight w:val="1564"/>
        </w:trPr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843" w:type="dxa"/>
          </w:tcPr>
          <w:p w:rsidR="005209E1" w:rsidRPr="00385428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5428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วัสดุเชื้อเพลิงและหล่อลื่น</w:t>
            </w:r>
            <w:r w:rsidRPr="003854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แผนงานสาธารณสุข</w:t>
            </w:r>
          </w:p>
        </w:tc>
        <w:tc>
          <w:tcPr>
            <w:tcW w:w="2835" w:type="dxa"/>
          </w:tcPr>
          <w:p w:rsidR="005209E1" w:rsidRPr="00385428" w:rsidRDefault="005209E1" w:rsidP="005209E1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542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</w:t>
            </w:r>
            <w:r w:rsidRPr="00046662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เพื่อจ่ายเป็นค่าจัดซื้อวัสดุน้ำมันเชื้อเพลิงและหล่อลื่นสำหรับรถยนต์กู้ชีพกู้ภัย</w:t>
            </w: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</w:tcPr>
          <w:p w:rsidR="005209E1" w:rsidRPr="00385428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5428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วิทยาศาสตร์และการแพทย์</w:t>
            </w:r>
          </w:p>
          <w:p w:rsidR="005209E1" w:rsidRPr="00385428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5428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2835" w:type="dxa"/>
          </w:tcPr>
          <w:p w:rsidR="005209E1" w:rsidRDefault="005209E1" w:rsidP="005209E1">
            <w:pPr>
              <w:spacing w:line="120" w:lineRule="atLeast"/>
              <w:ind w:right="-157"/>
              <w:rPr>
                <w:rFonts w:ascii="TH SarabunPSK" w:hAnsi="TH SarabunPSK" w:cs="TH SarabunPSK"/>
              </w:rPr>
            </w:pPr>
            <w:r w:rsidRPr="005C4091">
              <w:rPr>
                <w:sz w:val="30"/>
                <w:szCs w:val="30"/>
                <w:cs/>
              </w:rPr>
              <w:t>เพื่อจ่ายเป็น</w:t>
            </w:r>
            <w:r w:rsidRPr="005C4091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</w:t>
            </w:r>
            <w:r w:rsidRPr="005C4091">
              <w:rPr>
                <w:rFonts w:ascii="TH SarabunPSK" w:hAnsi="TH SarabunPSK" w:cs="TH SarabunPSK"/>
                <w:sz w:val="30"/>
                <w:szCs w:val="30"/>
                <w:cs/>
              </w:rPr>
              <w:t>จัดซื้อวัสดุอุปกรณ์</w:t>
            </w:r>
            <w:r w:rsidRPr="00046662">
              <w:rPr>
                <w:rFonts w:ascii="TH SarabunPSK" w:hAnsi="TH SarabunPSK" w:cs="TH SarabunPSK"/>
                <w:cs/>
              </w:rPr>
              <w:t>ทางการแพทย์สำหรับงานหน่วย</w:t>
            </w:r>
          </w:p>
          <w:p w:rsidR="005209E1" w:rsidRPr="00385428" w:rsidRDefault="005209E1" w:rsidP="005209E1">
            <w:pPr>
              <w:spacing w:line="120" w:lineRule="atLeast"/>
              <w:ind w:right="-157"/>
              <w:rPr>
                <w:cs/>
              </w:rPr>
            </w:pPr>
            <w:r w:rsidRPr="00046662">
              <w:rPr>
                <w:rFonts w:ascii="TH SarabunPSK" w:hAnsi="TH SarabunPSK" w:cs="TH SarabunPSK"/>
                <w:cs/>
              </w:rPr>
              <w:t>กู้ชี</w:t>
            </w:r>
            <w:r>
              <w:rPr>
                <w:rFonts w:ascii="TH SarabunPSK" w:hAnsi="TH SarabunPSK" w:cs="TH SarabunPSK" w:hint="cs"/>
                <w:cs/>
              </w:rPr>
              <w:t>พ</w:t>
            </w:r>
            <w:r w:rsidRPr="00046662">
              <w:rPr>
                <w:rFonts w:ascii="TH SarabunPSK" w:hAnsi="TH SarabunPSK" w:cs="TH SarabunPSK"/>
                <w:cs/>
              </w:rPr>
              <w:t xml:space="preserve"> กู้ภัยองค์การบริหารส่วนตำบล </w:t>
            </w: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</w:tbl>
    <w:p w:rsidR="005209E1" w:rsidRDefault="005209E1" w:rsidP="005209E1"/>
    <w:p w:rsidR="005209E1" w:rsidRDefault="005209E1" w:rsidP="005209E1"/>
    <w:p w:rsidR="005209E1" w:rsidRDefault="005209E1" w:rsidP="005209E1"/>
    <w:tbl>
      <w:tblPr>
        <w:tblStyle w:val="a5"/>
        <w:tblpPr w:leftFromText="180" w:rightFromText="180" w:vertAnchor="text" w:horzAnchor="margin" w:tblpX="-494" w:tblpY="167"/>
        <w:tblW w:w="15576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835"/>
        <w:gridCol w:w="1134"/>
        <w:gridCol w:w="1294"/>
        <w:gridCol w:w="1257"/>
        <w:gridCol w:w="519"/>
        <w:gridCol w:w="583"/>
        <w:gridCol w:w="501"/>
        <w:gridCol w:w="522"/>
        <w:gridCol w:w="535"/>
        <w:gridCol w:w="522"/>
        <w:gridCol w:w="581"/>
        <w:gridCol w:w="537"/>
        <w:gridCol w:w="516"/>
        <w:gridCol w:w="518"/>
        <w:gridCol w:w="516"/>
        <w:gridCol w:w="512"/>
      </w:tblGrid>
      <w:tr w:rsidR="005209E1" w:rsidTr="00A23B5B">
        <w:tc>
          <w:tcPr>
            <w:tcW w:w="851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294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57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9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</w:tr>
      <w:tr w:rsidR="005209E1" w:rsidRPr="00F30F1A" w:rsidTr="00A23B5B">
        <w:tc>
          <w:tcPr>
            <w:tcW w:w="851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F30F1A" w:rsidTr="00A23B5B">
        <w:trPr>
          <w:trHeight w:val="1659"/>
        </w:trPr>
        <w:tc>
          <w:tcPr>
            <w:tcW w:w="85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1843" w:type="dxa"/>
          </w:tcPr>
          <w:p w:rsidR="005209E1" w:rsidRPr="007064C5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5428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วัสดุเชื้อเพลิงและหล่อลื่น</w:t>
            </w:r>
            <w:r w:rsidRPr="003854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แผนงานสาธารณสุข</w:t>
            </w:r>
          </w:p>
        </w:tc>
        <w:tc>
          <w:tcPr>
            <w:tcW w:w="2835" w:type="dxa"/>
          </w:tcPr>
          <w:p w:rsidR="005209E1" w:rsidRPr="007064C5" w:rsidRDefault="005209E1" w:rsidP="005209E1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662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เพื่อจ่ายเป็นค่าจัดซื้อวัสดุเชื้อเพลิงและหล่อลื่นสำหรับเครื่องพ่นหมอกควัน</w:t>
            </w: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rPr>
          <w:trHeight w:val="2251"/>
        </w:trPr>
        <w:tc>
          <w:tcPr>
            <w:tcW w:w="85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1843" w:type="dxa"/>
          </w:tcPr>
          <w:p w:rsidR="005209E1" w:rsidRPr="009C01D7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01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ค่าวัสดุการแพทย์แผนงานสาธารณสุข</w:t>
            </w:r>
          </w:p>
        </w:tc>
        <w:tc>
          <w:tcPr>
            <w:tcW w:w="2835" w:type="dxa"/>
          </w:tcPr>
          <w:p w:rsidR="005209E1" w:rsidRPr="009C01D7" w:rsidRDefault="005209E1" w:rsidP="005209E1">
            <w:pPr>
              <w:spacing w:line="120" w:lineRule="atLeast"/>
              <w:rPr>
                <w:cs/>
              </w:rPr>
            </w:pPr>
            <w:r w:rsidRPr="009C01D7">
              <w:rPr>
                <w:cs/>
              </w:rPr>
              <w:t>เพื่อจ่ายเพื่อจ่ายเป็น</w:t>
            </w:r>
          </w:p>
          <w:p w:rsidR="005209E1" w:rsidRDefault="005209E1" w:rsidP="005209E1">
            <w:pPr>
              <w:spacing w:line="120" w:lineRule="atLeast"/>
              <w:ind w:right="-337"/>
            </w:pPr>
            <w:r w:rsidRPr="009C01D7">
              <w:t>1</w:t>
            </w:r>
            <w:r w:rsidRPr="009C01D7">
              <w:rPr>
                <w:cs/>
              </w:rPr>
              <w:t xml:space="preserve">)  ค่าจัดซื้อน้ำยาเคมีพ่นหมอกควัน สำหรับพ่นหมอกควันกำจัดยุง และแมลง  </w:t>
            </w:r>
          </w:p>
          <w:p w:rsidR="005209E1" w:rsidRPr="009C01D7" w:rsidRDefault="005209E1" w:rsidP="005209E1">
            <w:pPr>
              <w:spacing w:line="120" w:lineRule="atLeast"/>
              <w:ind w:right="-337"/>
              <w:rPr>
                <w:cs/>
              </w:rPr>
            </w:pPr>
            <w:r w:rsidRPr="009C01D7">
              <w:t xml:space="preserve">2) </w:t>
            </w:r>
            <w:r w:rsidRPr="009C01D7">
              <w:rPr>
                <w:cs/>
              </w:rPr>
              <w:t xml:space="preserve">  ค่าจัดซื้อทราย เคลือบเคมีกำจัดลูกน้ำและยุง </w:t>
            </w: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rPr>
          <w:trHeight w:val="1848"/>
        </w:trPr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1843" w:type="dxa"/>
          </w:tcPr>
          <w:p w:rsidR="005209E1" w:rsidRPr="009C01D7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01D7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ค่าวัสดุสำนักงาน แผนงานเคหะและชุมชน</w:t>
            </w:r>
          </w:p>
        </w:tc>
        <w:tc>
          <w:tcPr>
            <w:tcW w:w="2835" w:type="dxa"/>
          </w:tcPr>
          <w:p w:rsidR="005209E1" w:rsidRPr="009C01D7" w:rsidRDefault="005209E1" w:rsidP="005209E1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01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เพื่อจ่ายเป็นค่าจัดซื้อวัสดุสำนักงานที่จำเป็นในการใช้ในสำนักงาน เช่น กระดาษ  หมึก  ดินสอ   ปากกา  ไม้บรรทัด ยางลบ   ลวดเย็บกระดาษ  กาว แฟ้ม ตรายาง ธงชาติ ฯลฯ    </w:t>
            </w: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</w:tcPr>
          <w:p w:rsidR="005209E1" w:rsidRPr="009C01D7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01D7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ค่าวัสดุเชื้อเพลิงและหล่อลื่น</w:t>
            </w:r>
          </w:p>
          <w:p w:rsidR="005209E1" w:rsidRPr="009C01D7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C01D7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2835" w:type="dxa"/>
          </w:tcPr>
          <w:p w:rsidR="005209E1" w:rsidRPr="009C01D7" w:rsidRDefault="005209E1" w:rsidP="005209E1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01D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เพื่อจ่ายเป็นค่าจัดซื้อวัสดุเชื้อเพลิงและหล่อลื่น  เช่น น้ำมันดีเซล น้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ำมันเบนซิน น้ำมันเครื่อง จาร</w:t>
            </w:r>
            <w:r w:rsidRPr="009C01D7">
              <w:rPr>
                <w:rFonts w:ascii="TH SarabunIT๙" w:hAnsi="TH SarabunIT๙" w:cs="TH SarabunIT๙"/>
                <w:sz w:val="32"/>
                <w:szCs w:val="32"/>
                <w:cs/>
              </w:rPr>
              <w:t>รถจักรยานยนต์ ฯลฯ</w:t>
            </w:r>
            <w:r w:rsidRPr="009C01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C01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สำหรับครุภัณฑ์ยานพาหนะและขนส่ง</w:t>
            </w:r>
          </w:p>
          <w:p w:rsidR="005209E1" w:rsidRPr="009C01D7" w:rsidRDefault="005209E1" w:rsidP="005209E1">
            <w:pPr>
              <w:spacing w:line="120" w:lineRule="atLeast"/>
              <w:ind w:right="-157"/>
              <w:rPr>
                <w:cs/>
              </w:rPr>
            </w:pP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Tr="00A23B5B">
        <w:tc>
          <w:tcPr>
            <w:tcW w:w="851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294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57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9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</w:tr>
      <w:tr w:rsidR="005209E1" w:rsidRPr="00F30F1A" w:rsidTr="00A23B5B">
        <w:tc>
          <w:tcPr>
            <w:tcW w:w="851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F30F1A" w:rsidTr="00A23B5B">
        <w:trPr>
          <w:trHeight w:val="2381"/>
        </w:trPr>
        <w:tc>
          <w:tcPr>
            <w:tcW w:w="85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1843" w:type="dxa"/>
          </w:tcPr>
          <w:p w:rsidR="005209E1" w:rsidRPr="001058F9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58F9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ค่าวัสดุคอมพิวเตอร์ แผนงานเคหะและชุมชน</w:t>
            </w:r>
          </w:p>
        </w:tc>
        <w:tc>
          <w:tcPr>
            <w:tcW w:w="2835" w:type="dxa"/>
          </w:tcPr>
          <w:p w:rsidR="005209E1" w:rsidRDefault="005209E1" w:rsidP="005209E1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1058F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เพื่อจ่ายเป็นค่าจัดซื้อวัสดุคอมพิวเตอร์  เช่น อุปกรณ์บันทึกข้อมูล ตลับผงหมึกสำหรับเครื่องพิมพ์แบบเลเซอร์ แผ่นกรองแสง  กระดาษต่อเนื่อง เมนบอร์ด เมมโมรี่</w:t>
            </w:r>
          </w:p>
          <w:p w:rsidR="005209E1" w:rsidRPr="001058F9" w:rsidRDefault="005209E1" w:rsidP="005209E1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58F9">
              <w:rPr>
                <w:rFonts w:ascii="TH SarabunIT๙" w:hAnsi="TH SarabunIT๙" w:cs="TH SarabunIT๙"/>
                <w:sz w:val="32"/>
                <w:szCs w:val="32"/>
                <w:cs/>
              </w:rPr>
              <w:t>ซิป  เมาส์ ฯลฯ</w:t>
            </w: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rPr>
          <w:trHeight w:val="1509"/>
        </w:trPr>
        <w:tc>
          <w:tcPr>
            <w:tcW w:w="85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1843" w:type="dxa"/>
          </w:tcPr>
          <w:p w:rsidR="005209E1" w:rsidRPr="001058F9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58F9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ค่าบริการไปรษณีย์แผนงานเคหะและชุมชน</w:t>
            </w:r>
          </w:p>
        </w:tc>
        <w:tc>
          <w:tcPr>
            <w:tcW w:w="2835" w:type="dxa"/>
          </w:tcPr>
          <w:p w:rsidR="005209E1" w:rsidRDefault="005209E1" w:rsidP="005209E1">
            <w:pPr>
              <w:spacing w:line="120" w:lineRule="atLeast"/>
              <w:ind w:right="-337"/>
            </w:pPr>
            <w:r w:rsidRPr="001058F9">
              <w:rPr>
                <w:cs/>
              </w:rPr>
              <w:t xml:space="preserve">เพื่อจ่ายเป็นค่าไปรษณีย์ </w:t>
            </w:r>
          </w:p>
          <w:p w:rsidR="005209E1" w:rsidRDefault="005209E1" w:rsidP="005209E1">
            <w:pPr>
              <w:spacing w:line="120" w:lineRule="atLeast"/>
              <w:ind w:right="-337"/>
            </w:pPr>
            <w:r w:rsidRPr="001058F9">
              <w:rPr>
                <w:cs/>
              </w:rPr>
              <w:t>ค่าธนาณัติ  ค่าดวงตรา</w:t>
            </w:r>
          </w:p>
          <w:p w:rsidR="005209E1" w:rsidRPr="001058F9" w:rsidRDefault="005209E1" w:rsidP="005209E1">
            <w:pPr>
              <w:spacing w:line="120" w:lineRule="atLeast"/>
              <w:ind w:right="-337"/>
              <w:rPr>
                <w:cs/>
              </w:rPr>
            </w:pPr>
            <w:r w:rsidRPr="001058F9">
              <w:rPr>
                <w:cs/>
              </w:rPr>
              <w:t>ไปรษณียากร  ค่าเช่าตู้ไปรษณีย์ ฯลฯ</w:t>
            </w: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rPr>
          <w:trHeight w:val="1848"/>
        </w:trPr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1843" w:type="dxa"/>
          </w:tcPr>
          <w:p w:rsidR="005209E1" w:rsidRPr="001058F9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58F9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ค่าครุภัณฑ์ยานพาหนะและขนส่ง แผนงานเคหะและชุมชน</w:t>
            </w:r>
          </w:p>
        </w:tc>
        <w:tc>
          <w:tcPr>
            <w:tcW w:w="2835" w:type="dxa"/>
          </w:tcPr>
          <w:p w:rsidR="005209E1" w:rsidRPr="001058F9" w:rsidRDefault="005209E1" w:rsidP="005209E1">
            <w:pPr>
              <w:spacing w:line="120" w:lineRule="atLeast"/>
            </w:pPr>
            <w:r w:rsidRPr="001058F9">
              <w:rPr>
                <w:cs/>
              </w:rPr>
              <w:t>เพื่อจ่ายเป็นค่าจัดซื้อรถจักรยานยนต์  ขนาดไม่ต่ำกว่า 120  ซีซี  จำนวน 1 คัน  คุณลักษณะดังนี้</w:t>
            </w:r>
          </w:p>
          <w:p w:rsidR="005209E1" w:rsidRPr="001058F9" w:rsidRDefault="005209E1" w:rsidP="005209E1">
            <w:pPr>
              <w:spacing w:line="120" w:lineRule="atLeast"/>
            </w:pPr>
            <w:r>
              <w:t>1</w:t>
            </w:r>
            <w:r>
              <w:rPr>
                <w:rFonts w:hint="cs"/>
                <w:cs/>
              </w:rPr>
              <w:t>)</w:t>
            </w:r>
            <w:r w:rsidRPr="001058F9">
              <w:rPr>
                <w:cs/>
              </w:rPr>
              <w:t>เครื่องยนต์สูบเดียว4 จังหวะ ขนาดปริมาตรกระบอกสูบไม่ต่ำกว่า 120 ซีซี</w:t>
            </w:r>
          </w:p>
          <w:p w:rsidR="005209E1" w:rsidRPr="001058F9" w:rsidRDefault="005209E1" w:rsidP="005209E1">
            <w:pPr>
              <w:spacing w:line="120" w:lineRule="atLeast"/>
            </w:pPr>
            <w:r>
              <w:t>2</w:t>
            </w:r>
            <w:r>
              <w:rPr>
                <w:rFonts w:hint="cs"/>
                <w:cs/>
              </w:rPr>
              <w:t>)</w:t>
            </w:r>
            <w:r w:rsidRPr="001058F9">
              <w:rPr>
                <w:cs/>
              </w:rPr>
              <w:t>เครื่องยนต์จะต้องมีคุณสมบัติตามมาตรฐาน</w:t>
            </w:r>
            <w:r w:rsidRPr="001058F9">
              <w:rPr>
                <w:rFonts w:hint="cs"/>
                <w:cs/>
              </w:rPr>
              <w:t>ผ</w:t>
            </w:r>
            <w:r w:rsidRPr="001058F9">
              <w:rPr>
                <w:cs/>
              </w:rPr>
              <w:t>ลิตภัณฑ์</w:t>
            </w:r>
            <w:r>
              <w:rPr>
                <w:rFonts w:hint="cs"/>
                <w:cs/>
              </w:rPr>
              <w:t xml:space="preserve"> </w:t>
            </w:r>
            <w:r w:rsidRPr="001058F9">
              <w:rPr>
                <w:cs/>
              </w:rPr>
              <w:t>อุตสาหกรรม</w:t>
            </w:r>
          </w:p>
          <w:p w:rsidR="005209E1" w:rsidRPr="001058F9" w:rsidRDefault="005209E1" w:rsidP="005209E1">
            <w:pPr>
              <w:spacing w:line="120" w:lineRule="atLeast"/>
              <w:rPr>
                <w:sz w:val="30"/>
                <w:szCs w:val="30"/>
              </w:rPr>
            </w:pPr>
            <w:r>
              <w:t>3</w:t>
            </w:r>
            <w:r>
              <w:rPr>
                <w:rFonts w:hint="cs"/>
                <w:cs/>
              </w:rPr>
              <w:t>)</w:t>
            </w:r>
            <w:r w:rsidRPr="001058F9">
              <w:rPr>
                <w:cs/>
              </w:rPr>
              <w:t>เป็นราคาที่รวมภาษี</w:t>
            </w:r>
            <w:r w:rsidRPr="001058F9">
              <w:rPr>
                <w:sz w:val="30"/>
                <w:szCs w:val="30"/>
                <w:cs/>
              </w:rPr>
              <w:t>มูลค่า</w:t>
            </w:r>
            <w:r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1058F9">
              <w:rPr>
                <w:sz w:val="30"/>
                <w:szCs w:val="30"/>
                <w:cs/>
              </w:rPr>
              <w:t>เพิ่มและภาษีสรรพสามิตแล้ว</w:t>
            </w:r>
          </w:p>
          <w:p w:rsidR="005209E1" w:rsidRPr="001058F9" w:rsidRDefault="005209E1" w:rsidP="005209E1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</w:tbl>
    <w:p w:rsidR="005209E1" w:rsidRDefault="005209E1" w:rsidP="005209E1"/>
    <w:tbl>
      <w:tblPr>
        <w:tblStyle w:val="a5"/>
        <w:tblpPr w:leftFromText="180" w:rightFromText="180" w:vertAnchor="text" w:horzAnchor="margin" w:tblpX="-494" w:tblpY="167"/>
        <w:tblW w:w="15576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835"/>
        <w:gridCol w:w="1134"/>
        <w:gridCol w:w="1294"/>
        <w:gridCol w:w="1257"/>
        <w:gridCol w:w="519"/>
        <w:gridCol w:w="583"/>
        <w:gridCol w:w="501"/>
        <w:gridCol w:w="522"/>
        <w:gridCol w:w="535"/>
        <w:gridCol w:w="522"/>
        <w:gridCol w:w="581"/>
        <w:gridCol w:w="537"/>
        <w:gridCol w:w="516"/>
        <w:gridCol w:w="518"/>
        <w:gridCol w:w="516"/>
        <w:gridCol w:w="512"/>
      </w:tblGrid>
      <w:tr w:rsidR="005209E1" w:rsidTr="00A23B5B">
        <w:tc>
          <w:tcPr>
            <w:tcW w:w="851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294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57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9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</w:tr>
      <w:tr w:rsidR="005209E1" w:rsidRPr="00F30F1A" w:rsidTr="00A23B5B">
        <w:tc>
          <w:tcPr>
            <w:tcW w:w="851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F30F1A" w:rsidTr="00A23B5B">
        <w:trPr>
          <w:trHeight w:val="1530"/>
        </w:trPr>
        <w:tc>
          <w:tcPr>
            <w:tcW w:w="85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1843" w:type="dxa"/>
          </w:tcPr>
          <w:p w:rsidR="005209E1" w:rsidRPr="00BD60B2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Pr="00BD60B2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ครุภัณฑ์โฆษณาและเผยแพร่ แผนงานเคหะและชุมชน</w:t>
            </w:r>
          </w:p>
        </w:tc>
        <w:tc>
          <w:tcPr>
            <w:tcW w:w="2835" w:type="dxa"/>
          </w:tcPr>
          <w:p w:rsidR="005209E1" w:rsidRPr="00BD60B2" w:rsidRDefault="005209E1" w:rsidP="005209E1">
            <w:pPr>
              <w:spacing w:line="120" w:lineRule="atLeast"/>
              <w:rPr>
                <w:cs/>
              </w:rPr>
            </w:pPr>
            <w:r w:rsidRPr="00BD60B2">
              <w:rPr>
                <w:cs/>
              </w:rPr>
              <w:t>เพื่อจ่ายเป็นค่าจัดซื้อกล้องถ่ายภาพ ระบบดิจิตอล ความละเอียด 16 ล้านพิเซล</w:t>
            </w: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ส่วนโยธา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rPr>
          <w:trHeight w:val="3381"/>
        </w:trPr>
        <w:tc>
          <w:tcPr>
            <w:tcW w:w="85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1843" w:type="dxa"/>
          </w:tcPr>
          <w:p w:rsidR="005209E1" w:rsidRPr="00BD60B2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60B2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ค่าครุภัณฑ์คอมพิวเตอร์ แผนงานเคหะและชุมชน</w:t>
            </w:r>
          </w:p>
        </w:tc>
        <w:tc>
          <w:tcPr>
            <w:tcW w:w="2835" w:type="dxa"/>
          </w:tcPr>
          <w:p w:rsidR="005209E1" w:rsidRPr="00BD60B2" w:rsidRDefault="005209E1" w:rsidP="005209E1">
            <w:pPr>
              <w:spacing w:line="120" w:lineRule="atLeast"/>
              <w:rPr>
                <w:sz w:val="30"/>
                <w:szCs w:val="30"/>
              </w:rPr>
            </w:pPr>
            <w:r w:rsidRPr="00BD60B2">
              <w:rPr>
                <w:sz w:val="30"/>
                <w:szCs w:val="30"/>
                <w:cs/>
              </w:rPr>
              <w:t xml:space="preserve">เพื่อจ่ายเป็นค่าจัดซื้อเครื่องพิมพ์   </w:t>
            </w:r>
          </w:p>
          <w:p w:rsidR="005209E1" w:rsidRPr="00BD60B2" w:rsidRDefault="005209E1" w:rsidP="005209E1">
            <w:pPr>
              <w:spacing w:line="120" w:lineRule="atLeast"/>
            </w:pPr>
            <w:r w:rsidRPr="00BD60B2">
              <w:rPr>
                <w:cs/>
              </w:rPr>
              <w:t xml:space="preserve">จำนวน  2  เครื่อง </w:t>
            </w:r>
            <w:r w:rsidRPr="00BD60B2">
              <w:t xml:space="preserve"> </w:t>
            </w:r>
            <w:r w:rsidRPr="00BD60B2">
              <w:rPr>
                <w:cs/>
              </w:rPr>
              <w:t>ดังนี้</w:t>
            </w:r>
          </w:p>
          <w:p w:rsidR="005209E1" w:rsidRPr="00BD60B2" w:rsidRDefault="005209E1" w:rsidP="005209E1">
            <w:pPr>
              <w:spacing w:line="120" w:lineRule="atLeast"/>
            </w:pPr>
            <w:r w:rsidRPr="00BD60B2">
              <w:t>1</w:t>
            </w:r>
            <w:r w:rsidRPr="00BD60B2">
              <w:rPr>
                <w:cs/>
              </w:rPr>
              <w:t>)เครื่องพิมพ์แบบฉีดหมึก (</w:t>
            </w:r>
            <w:r w:rsidRPr="00BD60B2">
              <w:t>Inkjet Printer)</w:t>
            </w:r>
            <w:r w:rsidRPr="00BD60B2">
              <w:rPr>
                <w:cs/>
              </w:rPr>
              <w:t xml:space="preserve"> สำหรับกระดาษขนาด </w:t>
            </w:r>
            <w:r w:rsidRPr="00BD60B2">
              <w:t>A3</w:t>
            </w:r>
            <w:r w:rsidRPr="00BD60B2">
              <w:rPr>
                <w:cs/>
              </w:rPr>
              <w:t xml:space="preserve"> เป็นเงิน 7,100  บาท</w:t>
            </w:r>
          </w:p>
          <w:p w:rsidR="005209E1" w:rsidRPr="00BD60B2" w:rsidRDefault="005209E1" w:rsidP="005209E1">
            <w:pPr>
              <w:spacing w:line="120" w:lineRule="atLeast"/>
              <w:rPr>
                <w:cs/>
              </w:rPr>
            </w:pPr>
            <w:r w:rsidRPr="00BD60B2">
              <w:t>2</w:t>
            </w:r>
            <w:r w:rsidRPr="00BD60B2">
              <w:rPr>
                <w:cs/>
              </w:rPr>
              <w:t xml:space="preserve">)เครื่องพิมพ์ชนิดเลเซอร์ หรือชนิด </w:t>
            </w:r>
            <w:r w:rsidRPr="00BD60B2">
              <w:t xml:space="preserve">LED </w:t>
            </w:r>
            <w:r w:rsidRPr="00BD60B2">
              <w:rPr>
                <w:cs/>
              </w:rPr>
              <w:t>ขาวดำ (18 หน้า/นาที)  เป็นเงิน 2,600 บาท</w:t>
            </w: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ส่วนโยธา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  <w:tr w:rsidR="005209E1" w:rsidRPr="00F30F1A" w:rsidTr="00A23B5B">
        <w:trPr>
          <w:trHeight w:val="1848"/>
        </w:trPr>
        <w:tc>
          <w:tcPr>
            <w:tcW w:w="851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1843" w:type="dxa"/>
          </w:tcPr>
          <w:p w:rsidR="005209E1" w:rsidRPr="00BD60B2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60B2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ค่าวัสดุไฟฟ้าและวิทยุ แผนงานเคหะและชุมชน</w:t>
            </w:r>
          </w:p>
        </w:tc>
        <w:tc>
          <w:tcPr>
            <w:tcW w:w="2835" w:type="dxa"/>
          </w:tcPr>
          <w:p w:rsidR="005209E1" w:rsidRPr="00BD60B2" w:rsidRDefault="005209E1" w:rsidP="005209E1">
            <w:pPr>
              <w:spacing w:line="120" w:lineRule="atLeast"/>
              <w:rPr>
                <w:sz w:val="30"/>
                <w:szCs w:val="30"/>
              </w:rPr>
            </w:pPr>
            <w:r w:rsidRPr="00BD60B2">
              <w:rPr>
                <w:sz w:val="30"/>
                <w:szCs w:val="30"/>
                <w:cs/>
              </w:rPr>
              <w:t>เพื่อจ่ายเป็นค่าจัดซื้อวัสดุอุปกรณ์เกี่ยวกับงานไฟฟ้า เช่น สายไฟ หลอดไฟ  ปลั๊กไฟ  บัลลาส  สตาร์ทเตอร์   เครื่องวัดกระแสไฟฟ้า   มัลติมิเตอร์แบบอนาลอกฯลฯ  สำหรับการใช้ปฏิบัติงานซ่อมแซมไฟฟ้าสาธารณะภายในเขตตำบลหัวโทน</w:t>
            </w:r>
          </w:p>
          <w:p w:rsidR="005209E1" w:rsidRPr="00BD60B2" w:rsidRDefault="005209E1" w:rsidP="005209E1">
            <w:pPr>
              <w:pStyle w:val="11"/>
              <w:spacing w:after="0" w:line="120" w:lineRule="atLeast"/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ส่วนโยธา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</w:tbl>
    <w:p w:rsidR="005209E1" w:rsidRDefault="005209E1" w:rsidP="005209E1"/>
    <w:p w:rsidR="005209E1" w:rsidRDefault="005209E1" w:rsidP="005209E1"/>
    <w:p w:rsidR="005209E1" w:rsidRDefault="005209E1" w:rsidP="005209E1"/>
    <w:tbl>
      <w:tblPr>
        <w:tblStyle w:val="a5"/>
        <w:tblpPr w:leftFromText="180" w:rightFromText="180" w:vertAnchor="text" w:horzAnchor="margin" w:tblpX="-494" w:tblpY="167"/>
        <w:tblW w:w="15576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835"/>
        <w:gridCol w:w="1134"/>
        <w:gridCol w:w="1294"/>
        <w:gridCol w:w="1257"/>
        <w:gridCol w:w="519"/>
        <w:gridCol w:w="583"/>
        <w:gridCol w:w="501"/>
        <w:gridCol w:w="522"/>
        <w:gridCol w:w="535"/>
        <w:gridCol w:w="522"/>
        <w:gridCol w:w="581"/>
        <w:gridCol w:w="537"/>
        <w:gridCol w:w="516"/>
        <w:gridCol w:w="518"/>
        <w:gridCol w:w="516"/>
        <w:gridCol w:w="512"/>
      </w:tblGrid>
      <w:tr w:rsidR="005209E1" w:rsidTr="00A23B5B">
        <w:tc>
          <w:tcPr>
            <w:tcW w:w="851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835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294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57" w:type="dxa"/>
            <w:vMerge w:val="restart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03" w:type="dxa"/>
            <w:gridSpan w:val="3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4759" w:type="dxa"/>
            <w:gridSpan w:val="9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</w:tr>
      <w:tr w:rsidR="005209E1" w:rsidRPr="00F30F1A" w:rsidTr="00A23B5B">
        <w:tc>
          <w:tcPr>
            <w:tcW w:w="851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vMerge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5209E1" w:rsidRPr="00F30F1A" w:rsidTr="00A23B5B">
        <w:trPr>
          <w:trHeight w:val="1530"/>
        </w:trPr>
        <w:tc>
          <w:tcPr>
            <w:tcW w:w="851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1843" w:type="dxa"/>
          </w:tcPr>
          <w:p w:rsidR="005209E1" w:rsidRPr="00E3182C" w:rsidRDefault="005209E1" w:rsidP="005209E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18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ค่าจัดซื้อวัสดุก่อสร้าง </w:t>
            </w:r>
            <w:r w:rsidRPr="00E3182C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แผนงานอุตสาหกรมและการโยธา</w:t>
            </w:r>
          </w:p>
        </w:tc>
        <w:tc>
          <w:tcPr>
            <w:tcW w:w="2835" w:type="dxa"/>
          </w:tcPr>
          <w:p w:rsidR="005209E1" w:rsidRPr="00E3182C" w:rsidRDefault="005209E1" w:rsidP="005209E1">
            <w:pPr>
              <w:spacing w:line="120" w:lineRule="atLeast"/>
              <w:rPr>
                <w:cs/>
              </w:rPr>
            </w:pPr>
            <w:r w:rsidRPr="00E3182C">
              <w:rPr>
                <w:rFonts w:eastAsia="Calibri"/>
                <w:cs/>
              </w:rPr>
              <w:t>เพื่อจ่ายเป็นค่าจัดซื้อวัสดุเกี่ยวกับงานก่อสร้าง เช่น ไม้ต่างๆ   สี  แปรงทาสี  ตะปู  ปูนซีเมนต์  เหล็กเส้น  ท่อระบายน้ำ  ท่อพีวี</w:t>
            </w:r>
            <w:r>
              <w:rPr>
                <w:cs/>
              </w:rPr>
              <w:t xml:space="preserve">ซี  ท่อต่างๆ แอสฟัลส์สำเร็จรูป </w:t>
            </w:r>
            <w:r w:rsidRPr="00E3182C">
              <w:rPr>
                <w:rFonts w:eastAsia="Calibri"/>
                <w:cs/>
              </w:rPr>
              <w:t>ฯลฯ</w:t>
            </w:r>
          </w:p>
        </w:tc>
        <w:tc>
          <w:tcPr>
            <w:tcW w:w="1134" w:type="dxa"/>
          </w:tcPr>
          <w:p w:rsidR="005209E1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94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257" w:type="dxa"/>
          </w:tcPr>
          <w:p w:rsidR="005209E1" w:rsidRDefault="005209E1" w:rsidP="005209E1">
            <w:r>
              <w:rPr>
                <w:rFonts w:hint="cs"/>
                <w:cs/>
              </w:rPr>
              <w:t>ส่วนโยธา</w:t>
            </w:r>
          </w:p>
        </w:tc>
        <w:tc>
          <w:tcPr>
            <w:tcW w:w="519" w:type="dxa"/>
          </w:tcPr>
          <w:p w:rsidR="005209E1" w:rsidRPr="00F30F1A" w:rsidRDefault="005209E1" w:rsidP="005209E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F1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83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0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5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2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81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37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8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6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  <w:tc>
          <w:tcPr>
            <w:tcW w:w="512" w:type="dxa"/>
          </w:tcPr>
          <w:p w:rsidR="005209E1" w:rsidRPr="00F30F1A" w:rsidRDefault="005209E1" w:rsidP="005209E1">
            <w:pPr>
              <w:jc w:val="center"/>
            </w:pPr>
            <w:r w:rsidRPr="00F30F1A">
              <w:t>/</w:t>
            </w:r>
          </w:p>
        </w:tc>
      </w:tr>
    </w:tbl>
    <w:p w:rsidR="005209E1" w:rsidRDefault="005209E1" w:rsidP="005209E1"/>
    <w:p w:rsidR="005209E1" w:rsidRDefault="005209E1" w:rsidP="005209E1"/>
    <w:p w:rsidR="005209E1" w:rsidRDefault="005209E1" w:rsidP="005209E1"/>
    <w:p w:rsidR="005F1629" w:rsidRDefault="005F1629" w:rsidP="005209E1"/>
    <w:p w:rsidR="005F1629" w:rsidRDefault="005F1629" w:rsidP="005209E1"/>
    <w:p w:rsidR="005F1629" w:rsidRDefault="005F1629" w:rsidP="005209E1"/>
    <w:p w:rsidR="005F1629" w:rsidRDefault="005F1629" w:rsidP="005209E1"/>
    <w:p w:rsidR="005F1629" w:rsidRDefault="005F1629" w:rsidP="005209E1"/>
    <w:p w:rsidR="005F1629" w:rsidRDefault="005F1629" w:rsidP="005209E1"/>
    <w:p w:rsidR="005F1629" w:rsidRDefault="005F1629" w:rsidP="005209E1"/>
    <w:p w:rsidR="005F1629" w:rsidRDefault="005F1629" w:rsidP="005209E1"/>
    <w:p w:rsidR="005F1629" w:rsidRDefault="005F1629" w:rsidP="005209E1"/>
    <w:p w:rsidR="005F1629" w:rsidRDefault="005F1629" w:rsidP="005209E1"/>
    <w:p w:rsidR="005F1629" w:rsidRDefault="005F1629" w:rsidP="005209E1"/>
    <w:p w:rsidR="005F1629" w:rsidRDefault="005F1629" w:rsidP="005209E1"/>
    <w:sectPr w:rsidR="005F1629" w:rsidSect="00A23B5B">
      <w:type w:val="continuous"/>
      <w:pgSz w:w="16838" w:h="11906" w:orient="landscape" w:code="9"/>
      <w:pgMar w:top="851" w:right="1440" w:bottom="709" w:left="851" w:header="709" w:footer="709" w:gutter="0"/>
      <w:pgNumType w:start="3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B5B" w:rsidRDefault="00A23B5B" w:rsidP="00A23B5B">
      <w:pPr>
        <w:spacing w:line="240" w:lineRule="auto"/>
      </w:pPr>
      <w:r>
        <w:separator/>
      </w:r>
    </w:p>
  </w:endnote>
  <w:endnote w:type="continuationSeparator" w:id="0">
    <w:p w:rsidR="00A23B5B" w:rsidRDefault="00A23B5B" w:rsidP="00A2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B5B" w:rsidRDefault="00A23B5B" w:rsidP="00A23B5B">
      <w:pPr>
        <w:spacing w:line="240" w:lineRule="auto"/>
      </w:pPr>
      <w:r>
        <w:separator/>
      </w:r>
    </w:p>
  </w:footnote>
  <w:footnote w:type="continuationSeparator" w:id="0">
    <w:p w:rsidR="00A23B5B" w:rsidRDefault="00A23B5B" w:rsidP="00A2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421295"/>
      <w:docPartObj>
        <w:docPartGallery w:val="Page Numbers (Top of Page)"/>
        <w:docPartUnique/>
      </w:docPartObj>
    </w:sdtPr>
    <w:sdtContent>
      <w:p w:rsidR="00A23B5B" w:rsidRDefault="00A23B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463" w:rsidRPr="00334463">
          <w:rPr>
            <w:noProof/>
            <w:lang w:val="th-TH"/>
          </w:rPr>
          <w:t>1</w:t>
        </w:r>
        <w:r>
          <w:fldChar w:fldCharType="end"/>
        </w:r>
      </w:p>
    </w:sdtContent>
  </w:sdt>
  <w:p w:rsidR="00A23B5B" w:rsidRDefault="00A23B5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6D51"/>
    <w:multiLevelType w:val="hybridMultilevel"/>
    <w:tmpl w:val="1E74A1A8"/>
    <w:lvl w:ilvl="0" w:tplc="303E1C94">
      <w:start w:val="1"/>
      <w:numFmt w:val="decimal"/>
      <w:lvlText w:val="%1)"/>
      <w:lvlJc w:val="left"/>
      <w:pPr>
        <w:tabs>
          <w:tab w:val="num" w:pos="2085"/>
        </w:tabs>
        <w:ind w:left="208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1F3599"/>
    <w:multiLevelType w:val="multilevel"/>
    <w:tmpl w:val="2302710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2">
    <w:nsid w:val="706B1BD7"/>
    <w:multiLevelType w:val="hybridMultilevel"/>
    <w:tmpl w:val="9BFA4B5C"/>
    <w:lvl w:ilvl="0" w:tplc="8CB8EC8C">
      <w:start w:val="1"/>
      <w:numFmt w:val="decimal"/>
      <w:lvlText w:val="%1)"/>
      <w:lvlJc w:val="left"/>
      <w:pPr>
        <w:tabs>
          <w:tab w:val="num" w:pos="2085"/>
        </w:tabs>
        <w:ind w:left="2085" w:hanging="360"/>
      </w:pPr>
      <w:rPr>
        <w:rFonts w:cs="Times New Roman" w:hint="default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36A06"/>
    <w:rsid w:val="001B79FD"/>
    <w:rsid w:val="0026729B"/>
    <w:rsid w:val="00334463"/>
    <w:rsid w:val="00442C28"/>
    <w:rsid w:val="005209E1"/>
    <w:rsid w:val="005607B6"/>
    <w:rsid w:val="005C741D"/>
    <w:rsid w:val="005F1629"/>
    <w:rsid w:val="00636A06"/>
    <w:rsid w:val="00641C57"/>
    <w:rsid w:val="00656190"/>
    <w:rsid w:val="00830143"/>
    <w:rsid w:val="008A41C8"/>
    <w:rsid w:val="00A201AD"/>
    <w:rsid w:val="00A23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2" type="connector" idref="#_x0000_s103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06"/>
    <w:pPr>
      <w:spacing w:after="0" w:line="0" w:lineRule="atLeast"/>
    </w:pPr>
    <w:rPr>
      <w:rFonts w:ascii="TH SarabunIT๙" w:hAnsi="TH SarabunIT๙" w:cs="TH SarabunIT๙"/>
      <w:sz w:val="32"/>
      <w:szCs w:val="32"/>
    </w:rPr>
  </w:style>
  <w:style w:type="paragraph" w:styleId="1">
    <w:name w:val="heading 1"/>
    <w:basedOn w:val="a"/>
    <w:next w:val="a"/>
    <w:link w:val="10"/>
    <w:qFormat/>
    <w:rsid w:val="005209E1"/>
    <w:pPr>
      <w:keepNext/>
      <w:keepLines/>
      <w:spacing w:before="480" w:line="240" w:lineRule="auto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4">
    <w:name w:val="heading 4"/>
    <w:basedOn w:val="a"/>
    <w:next w:val="a"/>
    <w:link w:val="40"/>
    <w:qFormat/>
    <w:rsid w:val="005209E1"/>
    <w:pPr>
      <w:keepNext/>
      <w:keepLines/>
      <w:spacing w:before="200" w:line="240" w:lineRule="auto"/>
      <w:outlineLvl w:val="3"/>
    </w:pPr>
    <w:rPr>
      <w:rFonts w:ascii="Cambria" w:eastAsia="Times New Roman" w:hAnsi="Cambria" w:cs="Angsana New"/>
      <w:b/>
      <w:bCs/>
      <w:i/>
      <w:iCs/>
      <w:color w:val="4F81BD"/>
      <w:sz w:val="28"/>
      <w:szCs w:val="3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9E1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209E1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40">
    <w:name w:val="หัวเรื่อง 4 อักขระ"/>
    <w:basedOn w:val="a0"/>
    <w:link w:val="4"/>
    <w:rsid w:val="005209E1"/>
    <w:rPr>
      <w:rFonts w:ascii="Cambria" w:eastAsia="Times New Roman" w:hAnsi="Cambria" w:cs="Angsana New"/>
      <w:b/>
      <w:bCs/>
      <w:i/>
      <w:iCs/>
      <w:color w:val="4F81BD"/>
      <w:sz w:val="28"/>
      <w:szCs w:val="35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209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No Spacing"/>
    <w:link w:val="a4"/>
    <w:uiPriority w:val="1"/>
    <w:qFormat/>
    <w:rsid w:val="005209E1"/>
    <w:pPr>
      <w:spacing w:after="0" w:line="240" w:lineRule="auto"/>
    </w:pPr>
  </w:style>
  <w:style w:type="table" w:styleId="a5">
    <w:name w:val="Table Grid"/>
    <w:basedOn w:val="a1"/>
    <w:uiPriority w:val="59"/>
    <w:rsid w:val="0052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ไม่มีการเว้นระยะห่าง อักขระ"/>
    <w:basedOn w:val="a0"/>
    <w:link w:val="a3"/>
    <w:uiPriority w:val="1"/>
    <w:locked/>
    <w:rsid w:val="005209E1"/>
  </w:style>
  <w:style w:type="paragraph" w:customStyle="1" w:styleId="11">
    <w:name w:val="รายการย่อหน้า1"/>
    <w:basedOn w:val="a"/>
    <w:rsid w:val="005209E1"/>
    <w:pPr>
      <w:spacing w:after="200" w:line="276" w:lineRule="auto"/>
      <w:ind w:left="720"/>
    </w:pPr>
    <w:rPr>
      <w:rFonts w:ascii="Calibri" w:eastAsia="Times New Roman" w:hAnsi="Calibri" w:cs="Angsana New"/>
      <w:sz w:val="22"/>
      <w:szCs w:val="28"/>
    </w:rPr>
  </w:style>
  <w:style w:type="paragraph" w:customStyle="1" w:styleId="3">
    <w:name w:val="รายการย่อหน้า3"/>
    <w:basedOn w:val="a"/>
    <w:rsid w:val="005209E1"/>
    <w:pPr>
      <w:spacing w:after="200" w:line="276" w:lineRule="auto"/>
      <w:ind w:left="720"/>
    </w:pPr>
    <w:rPr>
      <w:rFonts w:ascii="Calibri" w:eastAsia="Times New Roman" w:hAnsi="Calibri" w:cs="Angsana New"/>
      <w:sz w:val="22"/>
      <w:szCs w:val="28"/>
    </w:rPr>
  </w:style>
  <w:style w:type="paragraph" w:customStyle="1" w:styleId="2">
    <w:name w:val="รายการย่อหน้า2"/>
    <w:basedOn w:val="a"/>
    <w:rsid w:val="005209E1"/>
    <w:pPr>
      <w:spacing w:after="200" w:line="276" w:lineRule="auto"/>
      <w:ind w:left="720"/>
    </w:pPr>
    <w:rPr>
      <w:rFonts w:ascii="Calibri" w:eastAsia="Times New Roman" w:hAnsi="Calibri" w:cs="Angsana New"/>
      <w:sz w:val="22"/>
      <w:szCs w:val="28"/>
    </w:rPr>
  </w:style>
  <w:style w:type="paragraph" w:styleId="a6">
    <w:name w:val="header"/>
    <w:basedOn w:val="a"/>
    <w:link w:val="a7"/>
    <w:uiPriority w:val="99"/>
    <w:unhideWhenUsed/>
    <w:rsid w:val="00A23B5B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A23B5B"/>
    <w:rPr>
      <w:rFonts w:ascii="TH SarabunIT๙" w:hAnsi="TH SarabunIT๙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A23B5B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A23B5B"/>
    <w:rPr>
      <w:rFonts w:ascii="TH SarabunIT๙" w:hAnsi="TH SarabunIT๙" w:cs="Angsana New"/>
      <w:sz w:val="32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830143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3014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F0CD6-AC80-49E1-A211-A19CA640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57</Pages>
  <Words>8490</Words>
  <Characters>48399</Characters>
  <Application>Microsoft Office Word</Application>
  <DocSecurity>0</DocSecurity>
  <Lines>403</Lines>
  <Paragraphs>113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TopCom</cp:lastModifiedBy>
  <cp:revision>9</cp:revision>
  <cp:lastPrinted>2001-12-31T23:00:00Z</cp:lastPrinted>
  <dcterms:created xsi:type="dcterms:W3CDTF">2018-11-12T03:55:00Z</dcterms:created>
  <dcterms:modified xsi:type="dcterms:W3CDTF">2001-12-31T23:01:00Z</dcterms:modified>
</cp:coreProperties>
</file>